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350" w:rsidRPr="00B74350" w:rsidRDefault="00B74350" w:rsidP="00B74350">
      <w:pPr>
        <w:spacing w:after="0" w:line="240" w:lineRule="auto"/>
        <w:jc w:val="right"/>
        <w:rPr>
          <w:rFonts w:ascii="Times New Roman" w:hAnsi="Times New Roman"/>
          <w:sz w:val="24"/>
          <w:szCs w:val="24"/>
        </w:rPr>
      </w:pPr>
      <w:r>
        <w:rPr>
          <w:rFonts w:ascii="Times New Roman" w:hAnsi="Times New Roman"/>
        </w:rPr>
        <w:t xml:space="preserve">                                                                                                                                                                                                                                                                              </w:t>
      </w:r>
      <w:r w:rsidRPr="00B74350">
        <w:rPr>
          <w:rFonts w:ascii="Times New Roman" w:hAnsi="Times New Roman"/>
          <w:sz w:val="24"/>
          <w:szCs w:val="24"/>
        </w:rPr>
        <w:t>УТВЕРЖДАЮ</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Председатель КЧС и ОПБ</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 xml:space="preserve">муниципального образования </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Новоюласенский сельсовет</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______________ С.Н.Бисяева</w:t>
      </w:r>
    </w:p>
    <w:p w:rsidR="00B74350" w:rsidRPr="00B74350" w:rsidRDefault="00B74350" w:rsidP="00B74350">
      <w:pPr>
        <w:spacing w:after="0" w:line="240" w:lineRule="auto"/>
        <w:jc w:val="right"/>
        <w:rPr>
          <w:rFonts w:ascii="Times New Roman" w:hAnsi="Times New Roman"/>
          <w:sz w:val="24"/>
          <w:szCs w:val="24"/>
        </w:rPr>
      </w:pPr>
      <w:r w:rsidRPr="00B74350">
        <w:rPr>
          <w:rFonts w:ascii="Times New Roman" w:hAnsi="Times New Roman"/>
          <w:sz w:val="24"/>
          <w:szCs w:val="24"/>
        </w:rPr>
        <w:t>01.03.2018</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План</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по смягчению рисков и реагированию на чрезвычайные ситуации в </w:t>
      </w:r>
      <w:proofErr w:type="spellStart"/>
      <w:r w:rsidRPr="00B74350">
        <w:rPr>
          <w:rFonts w:ascii="Times New Roman" w:hAnsi="Times New Roman"/>
          <w:sz w:val="24"/>
          <w:szCs w:val="24"/>
        </w:rPr>
        <w:t>паводкоопасный</w:t>
      </w:r>
      <w:proofErr w:type="spellEnd"/>
      <w:r w:rsidRPr="00B74350">
        <w:rPr>
          <w:rFonts w:ascii="Times New Roman" w:hAnsi="Times New Roman"/>
          <w:sz w:val="24"/>
          <w:szCs w:val="24"/>
        </w:rPr>
        <w:t xml:space="preserve"> период 2018 года на территории муниципального образования Новоюласенский сельсовет</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1. Организационные мероприятия</w:t>
      </w:r>
    </w:p>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1.1. Постановление администрации муниципального образования Новоюласенский сельсовет Красногвардейского района Оренбургской области от 26.02.2018 № 10-п «О создании комиссии по пропуску весеннего паводка 2018 года и проведении </w:t>
      </w:r>
      <w:proofErr w:type="spellStart"/>
      <w:r w:rsidRPr="00B74350">
        <w:rPr>
          <w:rFonts w:ascii="Times New Roman" w:hAnsi="Times New Roman"/>
          <w:sz w:val="24"/>
          <w:szCs w:val="24"/>
        </w:rPr>
        <w:t>противопаводковых</w:t>
      </w:r>
      <w:proofErr w:type="spellEnd"/>
      <w:r w:rsidRPr="00B74350">
        <w:rPr>
          <w:rFonts w:ascii="Times New Roman" w:hAnsi="Times New Roman"/>
          <w:sz w:val="24"/>
          <w:szCs w:val="24"/>
        </w:rPr>
        <w:t xml:space="preserve"> мероприятий на территории муниципального образования Новоюласенский сельсовет»- прилагается.</w:t>
      </w:r>
    </w:p>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1.2.Сведения о запланированных заседаниях КЧС и ОПБ, </w:t>
      </w:r>
      <w:proofErr w:type="spellStart"/>
      <w:r w:rsidRPr="00B74350">
        <w:rPr>
          <w:rFonts w:ascii="Times New Roman" w:hAnsi="Times New Roman"/>
          <w:sz w:val="24"/>
          <w:szCs w:val="24"/>
        </w:rPr>
        <w:t>противопаводковой</w:t>
      </w:r>
      <w:proofErr w:type="spellEnd"/>
      <w:r w:rsidRPr="00B74350">
        <w:rPr>
          <w:rFonts w:ascii="Times New Roman" w:hAnsi="Times New Roman"/>
          <w:sz w:val="24"/>
          <w:szCs w:val="24"/>
        </w:rPr>
        <w:t xml:space="preserve"> комиссии муниципального образования Новоюласенский сельсовет: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993"/>
        <w:gridCol w:w="4834"/>
      </w:tblGrid>
      <w:tr w:rsidR="00B74350" w:rsidRPr="00B74350" w:rsidTr="000E3535">
        <w:tc>
          <w:tcPr>
            <w:tcW w:w="675"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8993" w:type="dxa"/>
          </w:tcPr>
          <w:p w:rsidR="00B74350" w:rsidRPr="00B74350" w:rsidRDefault="00B74350" w:rsidP="00B74350">
            <w:pPr>
              <w:tabs>
                <w:tab w:val="left" w:pos="709"/>
                <w:tab w:val="right" w:pos="900"/>
                <w:tab w:val="right" w:pos="10260"/>
              </w:tabs>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заседаний</w:t>
            </w:r>
          </w:p>
        </w:tc>
        <w:tc>
          <w:tcPr>
            <w:tcW w:w="4834" w:type="dxa"/>
          </w:tcPr>
          <w:p w:rsidR="00B74350" w:rsidRPr="00B74350" w:rsidRDefault="00B74350" w:rsidP="00B74350">
            <w:pPr>
              <w:tabs>
                <w:tab w:val="left" w:pos="709"/>
                <w:tab w:val="right" w:pos="900"/>
                <w:tab w:val="right" w:pos="10260"/>
              </w:tabs>
              <w:spacing w:after="0" w:line="240" w:lineRule="auto"/>
              <w:jc w:val="center"/>
              <w:rPr>
                <w:rFonts w:ascii="Times New Roman" w:hAnsi="Times New Roman"/>
                <w:sz w:val="24"/>
                <w:szCs w:val="24"/>
              </w:rPr>
            </w:pPr>
            <w:r w:rsidRPr="00B74350">
              <w:rPr>
                <w:rFonts w:ascii="Times New Roman" w:hAnsi="Times New Roman"/>
                <w:sz w:val="24"/>
                <w:szCs w:val="24"/>
              </w:rPr>
              <w:t>Дата заседания</w:t>
            </w:r>
          </w:p>
        </w:tc>
      </w:tr>
      <w:tr w:rsidR="00B74350" w:rsidRPr="00B74350" w:rsidTr="000E3535">
        <w:tc>
          <w:tcPr>
            <w:tcW w:w="675"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8993"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О ходе подготовки </w:t>
            </w:r>
            <w:proofErr w:type="spellStart"/>
            <w:r w:rsidRPr="00B74350">
              <w:rPr>
                <w:rFonts w:ascii="Times New Roman" w:hAnsi="Times New Roman"/>
                <w:sz w:val="24"/>
                <w:szCs w:val="24"/>
              </w:rPr>
              <w:t>противопаводковой</w:t>
            </w:r>
            <w:proofErr w:type="spellEnd"/>
            <w:r w:rsidRPr="00B74350">
              <w:rPr>
                <w:rFonts w:ascii="Times New Roman" w:hAnsi="Times New Roman"/>
                <w:sz w:val="24"/>
                <w:szCs w:val="24"/>
              </w:rPr>
              <w:t xml:space="preserve"> комиссии к пропуску весеннего паводка 2018 года</w:t>
            </w:r>
          </w:p>
        </w:tc>
        <w:tc>
          <w:tcPr>
            <w:tcW w:w="4834"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13.03.2018</w:t>
            </w:r>
          </w:p>
        </w:tc>
      </w:tr>
      <w:tr w:rsidR="00B74350" w:rsidRPr="00B74350" w:rsidTr="000E3535">
        <w:tc>
          <w:tcPr>
            <w:tcW w:w="675"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8993"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 xml:space="preserve">О проведении </w:t>
            </w:r>
            <w:proofErr w:type="spellStart"/>
            <w:r w:rsidRPr="00B74350">
              <w:rPr>
                <w:rFonts w:ascii="Times New Roman" w:hAnsi="Times New Roman"/>
                <w:sz w:val="24"/>
                <w:szCs w:val="24"/>
              </w:rPr>
              <w:t>противопаводковых</w:t>
            </w:r>
            <w:proofErr w:type="spellEnd"/>
            <w:r w:rsidRPr="00B74350">
              <w:rPr>
                <w:rFonts w:ascii="Times New Roman" w:hAnsi="Times New Roman"/>
                <w:sz w:val="24"/>
                <w:szCs w:val="24"/>
              </w:rPr>
              <w:t xml:space="preserve"> мероприятий на территории муниципального образования Новоюласенский сельсовет </w:t>
            </w:r>
          </w:p>
        </w:tc>
        <w:tc>
          <w:tcPr>
            <w:tcW w:w="4834" w:type="dxa"/>
          </w:tcPr>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r w:rsidRPr="00B74350">
              <w:rPr>
                <w:rFonts w:ascii="Times New Roman" w:hAnsi="Times New Roman"/>
                <w:sz w:val="24"/>
                <w:szCs w:val="24"/>
              </w:rPr>
              <w:t>25.03.2018</w:t>
            </w:r>
          </w:p>
        </w:tc>
      </w:tr>
    </w:tbl>
    <w:p w:rsidR="00B74350" w:rsidRPr="00B74350" w:rsidRDefault="00B74350" w:rsidP="00B74350">
      <w:pPr>
        <w:tabs>
          <w:tab w:val="left" w:pos="709"/>
          <w:tab w:val="right" w:pos="900"/>
          <w:tab w:val="right" w:pos="10260"/>
        </w:tabs>
        <w:spacing w:after="0" w:line="240" w:lineRule="auto"/>
        <w:jc w:val="both"/>
        <w:rPr>
          <w:rFonts w:ascii="Times New Roman" w:hAnsi="Times New Roman"/>
          <w:sz w:val="24"/>
          <w:szCs w:val="24"/>
        </w:rPr>
      </w:pP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2. Финансовые и материальные резервы для обеспечения безаварийного пропуска паводка</w:t>
      </w:r>
    </w:p>
    <w:p w:rsidR="00B74350" w:rsidRPr="00B74350" w:rsidRDefault="00B74350" w:rsidP="00B74350">
      <w:pPr>
        <w:tabs>
          <w:tab w:val="left" w:pos="709"/>
        </w:tabs>
        <w:spacing w:after="0" w:line="240" w:lineRule="auto"/>
        <w:jc w:val="both"/>
        <w:rPr>
          <w:rFonts w:ascii="Times New Roman" w:hAnsi="Times New Roman"/>
          <w:sz w:val="24"/>
          <w:szCs w:val="24"/>
        </w:rPr>
      </w:pPr>
      <w:r w:rsidRPr="00B74350">
        <w:rPr>
          <w:rFonts w:ascii="Times New Roman" w:hAnsi="Times New Roman"/>
          <w:sz w:val="24"/>
          <w:szCs w:val="24"/>
        </w:rPr>
        <w:t>2.1.</w:t>
      </w:r>
      <w:r w:rsidRPr="00B74350">
        <w:rPr>
          <w:rFonts w:ascii="Times New Roman" w:hAnsi="Times New Roman"/>
          <w:b/>
          <w:sz w:val="24"/>
          <w:szCs w:val="24"/>
        </w:rPr>
        <w:t xml:space="preserve">  </w:t>
      </w:r>
      <w:r w:rsidRPr="00B74350">
        <w:rPr>
          <w:rFonts w:ascii="Times New Roman" w:hAnsi="Times New Roman"/>
          <w:sz w:val="24"/>
          <w:szCs w:val="24"/>
        </w:rPr>
        <w:t xml:space="preserve">Постановление администрации муниципального образования Новоюласенский сельсовет Красногвардейского района Оренбургской области от 06.10.2014 № 48-п </w:t>
      </w:r>
      <w:r w:rsidRPr="00B74350">
        <w:rPr>
          <w:rFonts w:ascii="Times New Roman" w:hAnsi="Times New Roman"/>
          <w:b/>
          <w:sz w:val="24"/>
          <w:szCs w:val="24"/>
        </w:rPr>
        <w:t>«</w:t>
      </w:r>
      <w:r w:rsidRPr="00B74350">
        <w:rPr>
          <w:rFonts w:ascii="Times New Roman" w:hAnsi="Times New Roman"/>
          <w:sz w:val="24"/>
          <w:szCs w:val="24"/>
        </w:rPr>
        <w:t>О Порядке создания, хранения, использования и восполнения резерва</w:t>
      </w:r>
      <w:r w:rsidRPr="00B74350">
        <w:rPr>
          <w:rFonts w:ascii="Times New Roman" w:hAnsi="Times New Roman"/>
          <w:sz w:val="24"/>
          <w:szCs w:val="24"/>
        </w:rPr>
        <w:br/>
        <w:t>материальных ресурсов для ликвидации  чрезвычайных ситуаций в муниципальном образовании Новоюласенский сельсовет Красногвардейского района Оренбургской области – прилагается. (Дополнительно будет заключен договор с ООО «</w:t>
      </w:r>
      <w:proofErr w:type="spellStart"/>
      <w:r w:rsidRPr="00B74350">
        <w:rPr>
          <w:rFonts w:ascii="Times New Roman" w:hAnsi="Times New Roman"/>
          <w:sz w:val="24"/>
          <w:szCs w:val="24"/>
        </w:rPr>
        <w:t>Коопсервис</w:t>
      </w:r>
      <w:proofErr w:type="spellEnd"/>
      <w:r w:rsidRPr="00B74350">
        <w:rPr>
          <w:rFonts w:ascii="Times New Roman" w:hAnsi="Times New Roman"/>
          <w:sz w:val="24"/>
          <w:szCs w:val="24"/>
        </w:rPr>
        <w:t>»).</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b/>
          <w:sz w:val="24"/>
          <w:szCs w:val="24"/>
        </w:rPr>
        <w:t>2.2.  Решение Совета депутатов  муниципального образования Новоюласенский сельсовет Красногвардейского района Оренбургской области от 30.09.2014 № 31/2 «</w:t>
      </w:r>
      <w:r w:rsidRPr="00B74350">
        <w:rPr>
          <w:rFonts w:ascii="Times New Roman" w:hAnsi="Times New Roman"/>
          <w:sz w:val="24"/>
          <w:szCs w:val="24"/>
        </w:rPr>
        <w:t xml:space="preserve">О </w:t>
      </w:r>
      <w:proofErr w:type="gramStart"/>
      <w:r w:rsidRPr="00B74350">
        <w:rPr>
          <w:rFonts w:ascii="Times New Roman" w:hAnsi="Times New Roman"/>
          <w:sz w:val="24"/>
          <w:szCs w:val="24"/>
        </w:rPr>
        <w:t>Положении</w:t>
      </w:r>
      <w:proofErr w:type="gramEnd"/>
      <w:r w:rsidRPr="00B74350">
        <w:rPr>
          <w:rFonts w:ascii="Times New Roman" w:hAnsi="Times New Roman"/>
          <w:sz w:val="24"/>
          <w:szCs w:val="24"/>
        </w:rPr>
        <w:t xml:space="preserve"> о порядке расходования средств резервного фонда муниципального образования Новоюласенский сельсовет Красногвардейского района Оренбургской области», объем резервного фонда администрации муниципального образования Новоюласенский сельсовет Красногвардейского района Оренбургской области определяется решением Совета депутатов муниципального образования Новоюласенский сельсовет на соответствующий год и не превышает </w:t>
      </w:r>
      <w:r w:rsidRPr="00B74350">
        <w:rPr>
          <w:rFonts w:ascii="Times New Roman" w:hAnsi="Times New Roman"/>
          <w:sz w:val="24"/>
          <w:szCs w:val="24"/>
          <w:shd w:val="clear" w:color="auto" w:fill="FFFF00"/>
        </w:rPr>
        <w:t xml:space="preserve">  0,1 %</w:t>
      </w:r>
      <w:r w:rsidRPr="00B74350">
        <w:rPr>
          <w:rFonts w:ascii="Times New Roman" w:hAnsi="Times New Roman"/>
          <w:sz w:val="24"/>
          <w:szCs w:val="24"/>
        </w:rPr>
        <w:t xml:space="preserve"> от общего объема расходов.</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3. Превентивные мероприятия по пропуску паводка</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3.1. Сведения о проведённых превентивных мероприятиях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2"/>
        <w:gridCol w:w="1296"/>
        <w:gridCol w:w="1922"/>
        <w:gridCol w:w="1830"/>
        <w:gridCol w:w="216"/>
        <w:gridCol w:w="1663"/>
        <w:gridCol w:w="216"/>
        <w:gridCol w:w="2271"/>
        <w:gridCol w:w="216"/>
        <w:gridCol w:w="1014"/>
        <w:gridCol w:w="1456"/>
      </w:tblGrid>
      <w:tr w:rsidR="00B74350" w:rsidRPr="00B74350" w:rsidTr="000E3535">
        <w:trPr>
          <w:trHeight w:val="268"/>
        </w:trPr>
        <w:tc>
          <w:tcPr>
            <w:tcW w:w="2210"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Превентивные</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мероприятия</w:t>
            </w:r>
          </w:p>
        </w:tc>
        <w:tc>
          <w:tcPr>
            <w:tcW w:w="1346"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Проведено рабо</w:t>
            </w:r>
            <w:proofErr w:type="gramStart"/>
            <w:r w:rsidRPr="00B74350">
              <w:rPr>
                <w:rFonts w:ascii="Times New Roman" w:hAnsi="Times New Roman"/>
                <w:sz w:val="24"/>
                <w:szCs w:val="24"/>
              </w:rPr>
              <w:t>т(</w:t>
            </w:r>
            <w:proofErr w:type="gramEnd"/>
            <w:r w:rsidRPr="00B74350">
              <w:rPr>
                <w:rFonts w:ascii="Times New Roman" w:hAnsi="Times New Roman"/>
                <w:sz w:val="24"/>
                <w:szCs w:val="24"/>
              </w:rPr>
              <w:t>к-</w:t>
            </w:r>
            <w:r w:rsidRPr="00B74350">
              <w:rPr>
                <w:rFonts w:ascii="Times New Roman" w:hAnsi="Times New Roman"/>
                <w:sz w:val="24"/>
                <w:szCs w:val="24"/>
              </w:rPr>
              <w:lastRenderedPageBreak/>
              <w:t xml:space="preserve">во, </w:t>
            </w:r>
            <w:proofErr w:type="spellStart"/>
            <w:r w:rsidRPr="00B74350">
              <w:rPr>
                <w:rFonts w:ascii="Times New Roman" w:hAnsi="Times New Roman"/>
                <w:sz w:val="24"/>
                <w:szCs w:val="24"/>
              </w:rPr>
              <w:t>ед.изм</w:t>
            </w:r>
            <w:proofErr w:type="spellEnd"/>
            <w:r w:rsidRPr="00B74350">
              <w:rPr>
                <w:rFonts w:ascii="Times New Roman" w:hAnsi="Times New Roman"/>
                <w:sz w:val="24"/>
                <w:szCs w:val="24"/>
              </w:rPr>
              <w:t>.)</w:t>
            </w:r>
          </w:p>
        </w:tc>
        <w:tc>
          <w:tcPr>
            <w:tcW w:w="9226" w:type="dxa"/>
            <w:gridSpan w:val="8"/>
            <w:tcBorders>
              <w:bottom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Затраты на проведение превентивных мероприятий (</w:t>
            </w:r>
            <w:proofErr w:type="spellStart"/>
            <w:r w:rsidRPr="00B74350">
              <w:rPr>
                <w:rFonts w:ascii="Times New Roman" w:hAnsi="Times New Roman"/>
                <w:sz w:val="24"/>
                <w:szCs w:val="24"/>
              </w:rPr>
              <w:t>тыс</w:t>
            </w:r>
            <w:proofErr w:type="gramStart"/>
            <w:r w:rsidRPr="00B74350">
              <w:rPr>
                <w:rFonts w:ascii="Times New Roman" w:hAnsi="Times New Roman"/>
                <w:sz w:val="24"/>
                <w:szCs w:val="24"/>
              </w:rPr>
              <w:t>.р</w:t>
            </w:r>
            <w:proofErr w:type="gramEnd"/>
            <w:r w:rsidRPr="00B74350">
              <w:rPr>
                <w:rFonts w:ascii="Times New Roman" w:hAnsi="Times New Roman"/>
                <w:sz w:val="24"/>
                <w:szCs w:val="24"/>
              </w:rPr>
              <w:t>уб</w:t>
            </w:r>
            <w:proofErr w:type="spellEnd"/>
            <w:r w:rsidRPr="00B74350">
              <w:rPr>
                <w:rFonts w:ascii="Times New Roman" w:hAnsi="Times New Roman"/>
                <w:sz w:val="24"/>
                <w:szCs w:val="24"/>
              </w:rPr>
              <w:t>.)</w:t>
            </w:r>
          </w:p>
        </w:tc>
        <w:tc>
          <w:tcPr>
            <w:tcW w:w="1720"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rPr>
          <w:trHeight w:val="402"/>
        </w:trPr>
        <w:tc>
          <w:tcPr>
            <w:tcW w:w="2210" w:type="dxa"/>
            <w:vMerge/>
          </w:tcPr>
          <w:p w:rsidR="00B74350" w:rsidRPr="00B74350" w:rsidRDefault="00B74350" w:rsidP="00B74350">
            <w:pPr>
              <w:spacing w:after="0" w:line="240" w:lineRule="auto"/>
              <w:jc w:val="both"/>
              <w:rPr>
                <w:rFonts w:ascii="Times New Roman" w:hAnsi="Times New Roman"/>
                <w:sz w:val="24"/>
                <w:szCs w:val="24"/>
              </w:rPr>
            </w:pPr>
          </w:p>
        </w:tc>
        <w:tc>
          <w:tcPr>
            <w:tcW w:w="1346" w:type="dxa"/>
            <w:vMerge/>
          </w:tcPr>
          <w:p w:rsidR="00B74350" w:rsidRPr="00B74350" w:rsidRDefault="00B74350" w:rsidP="00B74350">
            <w:pPr>
              <w:spacing w:after="0" w:line="240" w:lineRule="auto"/>
              <w:jc w:val="both"/>
              <w:rPr>
                <w:rFonts w:ascii="Times New Roman" w:hAnsi="Times New Roman"/>
                <w:sz w:val="24"/>
                <w:szCs w:val="24"/>
              </w:rPr>
            </w:pPr>
          </w:p>
        </w:tc>
        <w:tc>
          <w:tcPr>
            <w:tcW w:w="1789" w:type="dxa"/>
            <w:tcBorders>
              <w:top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Из бюджета </w:t>
            </w:r>
            <w:r w:rsidRPr="00B74350">
              <w:rPr>
                <w:rFonts w:ascii="Times New Roman" w:hAnsi="Times New Roman"/>
                <w:sz w:val="24"/>
                <w:szCs w:val="24"/>
              </w:rPr>
              <w:lastRenderedPageBreak/>
              <w:t>организаций</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(указать </w:t>
            </w:r>
            <w:proofErr w:type="spellStart"/>
            <w:r w:rsidRPr="00B74350">
              <w:rPr>
                <w:rFonts w:ascii="Times New Roman" w:hAnsi="Times New Roman"/>
                <w:sz w:val="24"/>
                <w:szCs w:val="24"/>
              </w:rPr>
              <w:t>наименов</w:t>
            </w:r>
            <w:proofErr w:type="spellEnd"/>
            <w:r w:rsidRPr="00B74350">
              <w:rPr>
                <w:rFonts w:ascii="Times New Roman" w:hAnsi="Times New Roman"/>
                <w:sz w:val="24"/>
                <w:szCs w:val="24"/>
              </w:rPr>
              <w:t xml:space="preserve">-е </w:t>
            </w:r>
            <w:proofErr w:type="spellStart"/>
            <w:proofErr w:type="gramStart"/>
            <w:r w:rsidRPr="00B74350">
              <w:rPr>
                <w:rFonts w:ascii="Times New Roman" w:hAnsi="Times New Roman"/>
                <w:sz w:val="24"/>
                <w:szCs w:val="24"/>
              </w:rPr>
              <w:t>орг-ии</w:t>
            </w:r>
            <w:proofErr w:type="spellEnd"/>
            <w:proofErr w:type="gramEnd"/>
            <w:r w:rsidRPr="00B74350">
              <w:rPr>
                <w:rFonts w:ascii="Times New Roman" w:hAnsi="Times New Roman"/>
                <w:sz w:val="24"/>
                <w:szCs w:val="24"/>
              </w:rPr>
              <w:t>)</w:t>
            </w:r>
          </w:p>
        </w:tc>
        <w:tc>
          <w:tcPr>
            <w:tcW w:w="1759" w:type="dxa"/>
            <w:tcBorders>
              <w:top w:val="single" w:sz="4" w:space="0" w:color="auto"/>
              <w:left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Из бюджета</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муниципальных</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образований</w:t>
            </w:r>
          </w:p>
        </w:tc>
        <w:tc>
          <w:tcPr>
            <w:tcW w:w="1793" w:type="dxa"/>
            <w:gridSpan w:val="2"/>
            <w:tcBorders>
              <w:top w:val="single" w:sz="4" w:space="0" w:color="auto"/>
              <w:left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Из бюджета</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субъекта РФ</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roofErr w:type="spellStart"/>
            <w:r w:rsidRPr="00B74350">
              <w:rPr>
                <w:rFonts w:ascii="Times New Roman" w:hAnsi="Times New Roman"/>
                <w:sz w:val="24"/>
                <w:szCs w:val="24"/>
              </w:rPr>
              <w:t>гос</w:t>
            </w:r>
            <w:proofErr w:type="gramStart"/>
            <w:r w:rsidRPr="00B74350">
              <w:rPr>
                <w:rFonts w:ascii="Times New Roman" w:hAnsi="Times New Roman"/>
                <w:sz w:val="24"/>
                <w:szCs w:val="24"/>
              </w:rPr>
              <w:t>.п</w:t>
            </w:r>
            <w:proofErr w:type="gramEnd"/>
            <w:r w:rsidRPr="00B74350">
              <w:rPr>
                <w:rFonts w:ascii="Times New Roman" w:hAnsi="Times New Roman"/>
                <w:sz w:val="24"/>
                <w:szCs w:val="24"/>
              </w:rPr>
              <w:t>рограммы</w:t>
            </w:r>
            <w:proofErr w:type="spellEnd"/>
            <w:r w:rsidRPr="00B74350">
              <w:rPr>
                <w:rFonts w:ascii="Times New Roman" w:hAnsi="Times New Roman"/>
                <w:sz w:val="24"/>
                <w:szCs w:val="24"/>
              </w:rPr>
              <w:t>)</w:t>
            </w:r>
          </w:p>
        </w:tc>
        <w:tc>
          <w:tcPr>
            <w:tcW w:w="2158" w:type="dxa"/>
            <w:gridSpan w:val="2"/>
            <w:tcBorders>
              <w:top w:val="single" w:sz="4" w:space="0" w:color="auto"/>
              <w:left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Из федерального</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бюджет</w:t>
            </w:r>
            <w:proofErr w:type="gramStart"/>
            <w:r w:rsidRPr="00B74350">
              <w:rPr>
                <w:rFonts w:ascii="Times New Roman" w:hAnsi="Times New Roman"/>
                <w:sz w:val="24"/>
                <w:szCs w:val="24"/>
              </w:rPr>
              <w:t>а(</w:t>
            </w:r>
            <w:proofErr w:type="gramEnd"/>
            <w:r w:rsidRPr="00B74350">
              <w:rPr>
                <w:rFonts w:ascii="Times New Roman" w:hAnsi="Times New Roman"/>
                <w:sz w:val="24"/>
                <w:szCs w:val="24"/>
              </w:rPr>
              <w:t>федеральные программы)</w:t>
            </w:r>
          </w:p>
        </w:tc>
        <w:tc>
          <w:tcPr>
            <w:tcW w:w="1727" w:type="dxa"/>
            <w:gridSpan w:val="2"/>
            <w:tcBorders>
              <w:top w:val="single" w:sz="4" w:space="0" w:color="auto"/>
              <w:lef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 xml:space="preserve">Из </w:t>
            </w:r>
            <w:r w:rsidRPr="00B74350">
              <w:rPr>
                <w:rFonts w:ascii="Times New Roman" w:hAnsi="Times New Roman"/>
                <w:sz w:val="24"/>
                <w:szCs w:val="24"/>
              </w:rPr>
              <w:lastRenderedPageBreak/>
              <w:t>бюджетов всех уровней</w:t>
            </w:r>
          </w:p>
        </w:tc>
        <w:tc>
          <w:tcPr>
            <w:tcW w:w="1720" w:type="dxa"/>
            <w:vMerge/>
          </w:tcPr>
          <w:p w:rsidR="00B74350" w:rsidRPr="00B74350" w:rsidRDefault="00B74350" w:rsidP="00B74350">
            <w:pPr>
              <w:spacing w:after="0" w:line="240" w:lineRule="auto"/>
              <w:jc w:val="both"/>
              <w:rPr>
                <w:rFonts w:ascii="Times New Roman" w:hAnsi="Times New Roman"/>
                <w:sz w:val="24"/>
                <w:szCs w:val="24"/>
              </w:rPr>
            </w:pP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lastRenderedPageBreak/>
              <w:t>Дноуглубительные работы (участки)</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 км.</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МО Новоюласенский сельсовет</w:t>
            </w:r>
          </w:p>
        </w:tc>
        <w:tc>
          <w:tcPr>
            <w:tcW w:w="1779" w:type="dxa"/>
            <w:gridSpan w:val="2"/>
            <w:tcBorders>
              <w:right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7 000</w:t>
            </w:r>
          </w:p>
        </w:tc>
        <w:tc>
          <w:tcPr>
            <w:tcW w:w="1786" w:type="dxa"/>
            <w:gridSpan w:val="2"/>
            <w:tcBorders>
              <w:left w:val="single" w:sz="4" w:space="0" w:color="auto"/>
              <w:right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Borders>
              <w:left w:val="single" w:sz="4" w:space="0" w:color="auto"/>
              <w:right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Borders>
              <w:left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Расчистка русла рек (</w:t>
            </w:r>
            <w:proofErr w:type="gramStart"/>
            <w:r w:rsidRPr="00B74350">
              <w:rPr>
                <w:rFonts w:ascii="Times New Roman" w:hAnsi="Times New Roman"/>
                <w:sz w:val="24"/>
                <w:szCs w:val="24"/>
              </w:rPr>
              <w:t>км</w:t>
            </w:r>
            <w:proofErr w:type="gramEnd"/>
            <w:r w:rsidRPr="00B74350">
              <w:rPr>
                <w:rFonts w:ascii="Times New Roman" w:hAnsi="Times New Roman"/>
                <w:sz w:val="24"/>
                <w:szCs w:val="24"/>
              </w:rPr>
              <w:t>.)</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Спрямление русел рек (участки)</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Берегоукрепительные работы (</w:t>
            </w:r>
            <w:proofErr w:type="gramStart"/>
            <w:r w:rsidRPr="00B74350">
              <w:rPr>
                <w:rFonts w:ascii="Times New Roman" w:hAnsi="Times New Roman"/>
                <w:sz w:val="24"/>
                <w:szCs w:val="24"/>
              </w:rPr>
              <w:t>км</w:t>
            </w:r>
            <w:proofErr w:type="gramEnd"/>
            <w:r w:rsidRPr="00B74350">
              <w:rPr>
                <w:rFonts w:ascii="Times New Roman" w:hAnsi="Times New Roman"/>
                <w:sz w:val="24"/>
                <w:szCs w:val="24"/>
              </w:rPr>
              <w:t>.)</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Отремонтировано ГТС (ед.)</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Отремонтировано (очищено) водопропускных коммуникаций (ед.)</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Количество </w:t>
            </w:r>
            <w:proofErr w:type="gramStart"/>
            <w:r w:rsidRPr="00B74350">
              <w:rPr>
                <w:rFonts w:ascii="Times New Roman" w:hAnsi="Times New Roman"/>
                <w:sz w:val="24"/>
                <w:szCs w:val="24"/>
              </w:rPr>
              <w:t>бесхозяйных</w:t>
            </w:r>
            <w:proofErr w:type="gramEnd"/>
            <w:r w:rsidRPr="00B74350">
              <w:rPr>
                <w:rFonts w:ascii="Times New Roman" w:hAnsi="Times New Roman"/>
                <w:sz w:val="24"/>
                <w:szCs w:val="24"/>
              </w:rPr>
              <w:t xml:space="preserve"> ГТС,</w:t>
            </w:r>
          </w:p>
          <w:p w:rsidR="00B74350" w:rsidRPr="00B74350" w:rsidRDefault="00B74350" w:rsidP="00B74350">
            <w:pPr>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Переданных</w:t>
            </w:r>
            <w:proofErr w:type="gramEnd"/>
            <w:r w:rsidRPr="00B74350">
              <w:rPr>
                <w:rFonts w:ascii="Times New Roman" w:hAnsi="Times New Roman"/>
                <w:sz w:val="24"/>
                <w:szCs w:val="24"/>
              </w:rPr>
              <w:t xml:space="preserve"> в собственность (ед.)</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Другие мероприятия</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221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Всего за МО</w:t>
            </w:r>
          </w:p>
        </w:tc>
        <w:tc>
          <w:tcPr>
            <w:tcW w:w="134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 км.</w:t>
            </w:r>
          </w:p>
        </w:tc>
        <w:tc>
          <w:tcPr>
            <w:tcW w:w="1789"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МО Новоюласенский сельсовет</w:t>
            </w:r>
          </w:p>
        </w:tc>
        <w:tc>
          <w:tcPr>
            <w:tcW w:w="1779"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7 000</w:t>
            </w:r>
          </w:p>
        </w:tc>
        <w:tc>
          <w:tcPr>
            <w:tcW w:w="1786"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185" w:type="dxa"/>
            <w:gridSpan w:val="2"/>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6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1720"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r>
    </w:tbl>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3.4.Сведения о гидротехнических сооружениях на территории муниципального образования, в </w:t>
      </w:r>
      <w:proofErr w:type="spellStart"/>
      <w:r w:rsidRPr="00B74350">
        <w:rPr>
          <w:rFonts w:ascii="Times New Roman" w:hAnsi="Times New Roman"/>
          <w:sz w:val="24"/>
          <w:szCs w:val="24"/>
        </w:rPr>
        <w:t>т.ч</w:t>
      </w:r>
      <w:proofErr w:type="spellEnd"/>
      <w:r w:rsidRPr="00B74350">
        <w:rPr>
          <w:rFonts w:ascii="Times New Roman" w:hAnsi="Times New Roman"/>
          <w:sz w:val="24"/>
          <w:szCs w:val="24"/>
        </w:rPr>
        <w:t>. собственник которых неизвестен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3378"/>
        <w:gridCol w:w="1463"/>
        <w:gridCol w:w="2344"/>
        <w:gridCol w:w="1705"/>
        <w:gridCol w:w="1786"/>
        <w:gridCol w:w="1632"/>
        <w:gridCol w:w="1653"/>
      </w:tblGrid>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65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ГТС</w:t>
            </w:r>
          </w:p>
        </w:tc>
        <w:tc>
          <w:tcPr>
            <w:tcW w:w="125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Наличие локальной системы оповещения</w:t>
            </w:r>
          </w:p>
        </w:tc>
        <w:tc>
          <w:tcPr>
            <w:tcW w:w="238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ФИО, тел. руководителя эксплуатирующей организации или ответственного за безопасность ГТС</w:t>
            </w:r>
          </w:p>
        </w:tc>
        <w:tc>
          <w:tcPr>
            <w:tcW w:w="1557"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Населённый пункт, объекты в нижнем бьефе</w:t>
            </w:r>
          </w:p>
        </w:tc>
        <w:tc>
          <w:tcPr>
            <w:tcW w:w="1751"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Наличие материальных резервов для ликвидации ЧС (номенклатура, объём)</w:t>
            </w:r>
          </w:p>
        </w:tc>
        <w:tc>
          <w:tcPr>
            <w:tcW w:w="167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Принятые меры по подготовке к пропуску паводка</w:t>
            </w:r>
          </w:p>
        </w:tc>
        <w:tc>
          <w:tcPr>
            <w:tcW w:w="1689"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Состав сил и сре</w:t>
            </w:r>
            <w:proofErr w:type="gramStart"/>
            <w:r w:rsidRPr="00B74350">
              <w:rPr>
                <w:rFonts w:ascii="Times New Roman" w:hAnsi="Times New Roman"/>
                <w:sz w:val="24"/>
                <w:szCs w:val="24"/>
              </w:rPr>
              <w:t>дств дл</w:t>
            </w:r>
            <w:proofErr w:type="gramEnd"/>
            <w:r w:rsidRPr="00B74350">
              <w:rPr>
                <w:rFonts w:ascii="Times New Roman" w:hAnsi="Times New Roman"/>
                <w:sz w:val="24"/>
                <w:szCs w:val="24"/>
              </w:rPr>
              <w:t>я ликвидации аварий</w:t>
            </w: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653"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.Указанная в реестре под №25 на овраге б/н в 0,5 км</w:t>
            </w:r>
            <w:proofErr w:type="gramStart"/>
            <w:r w:rsidRPr="00B74350">
              <w:rPr>
                <w:rFonts w:ascii="Times New Roman" w:hAnsi="Times New Roman"/>
                <w:sz w:val="24"/>
                <w:szCs w:val="24"/>
              </w:rPr>
              <w:t>.</w:t>
            </w:r>
            <w:proofErr w:type="gramEnd"/>
            <w:r w:rsidRPr="00B74350">
              <w:rPr>
                <w:rFonts w:ascii="Times New Roman" w:hAnsi="Times New Roman"/>
                <w:sz w:val="24"/>
                <w:szCs w:val="24"/>
              </w:rPr>
              <w:t xml:space="preserve"> </w:t>
            </w:r>
            <w:proofErr w:type="gramStart"/>
            <w:r w:rsidRPr="00B74350">
              <w:rPr>
                <w:rFonts w:ascii="Times New Roman" w:hAnsi="Times New Roman"/>
                <w:sz w:val="24"/>
                <w:szCs w:val="24"/>
              </w:rPr>
              <w:t>с</w:t>
            </w:r>
            <w:proofErr w:type="gramEnd"/>
            <w:r w:rsidRPr="00B74350">
              <w:rPr>
                <w:rFonts w:ascii="Times New Roman" w:hAnsi="Times New Roman"/>
                <w:sz w:val="24"/>
                <w:szCs w:val="24"/>
              </w:rPr>
              <w:t>еверо-западнее с.Новоюласка</w:t>
            </w:r>
          </w:p>
        </w:tc>
        <w:tc>
          <w:tcPr>
            <w:tcW w:w="125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tc>
        <w:tc>
          <w:tcPr>
            <w:tcW w:w="2386"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Глава сельсовета – </w:t>
            </w:r>
            <w:proofErr w:type="spellStart"/>
            <w:r w:rsidRPr="00B74350">
              <w:rPr>
                <w:rFonts w:ascii="Times New Roman" w:hAnsi="Times New Roman"/>
                <w:sz w:val="24"/>
                <w:szCs w:val="24"/>
              </w:rPr>
              <w:t>Бисяева</w:t>
            </w:r>
            <w:proofErr w:type="spellEnd"/>
            <w:r w:rsidRPr="00B74350">
              <w:rPr>
                <w:rFonts w:ascii="Times New Roman" w:hAnsi="Times New Roman"/>
                <w:sz w:val="24"/>
                <w:szCs w:val="24"/>
              </w:rPr>
              <w:t xml:space="preserve"> С.Н.</w:t>
            </w:r>
          </w:p>
        </w:tc>
        <w:tc>
          <w:tcPr>
            <w:tcW w:w="155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с.Новоюласка,</w:t>
            </w:r>
          </w:p>
          <w:p w:rsidR="00B74350" w:rsidRPr="00B74350" w:rsidRDefault="00B74350" w:rsidP="00B74350">
            <w:pPr>
              <w:spacing w:after="0" w:line="240" w:lineRule="auto"/>
              <w:jc w:val="both"/>
              <w:rPr>
                <w:rFonts w:ascii="Times New Roman" w:hAnsi="Times New Roman"/>
                <w:sz w:val="24"/>
                <w:szCs w:val="24"/>
              </w:rPr>
            </w:pPr>
            <w:proofErr w:type="spellStart"/>
            <w:r w:rsidRPr="00B74350">
              <w:rPr>
                <w:rFonts w:ascii="Times New Roman" w:hAnsi="Times New Roman"/>
                <w:sz w:val="24"/>
                <w:szCs w:val="24"/>
              </w:rPr>
              <w:t>ул</w:t>
            </w:r>
            <w:proofErr w:type="gramStart"/>
            <w:r w:rsidRPr="00B74350">
              <w:rPr>
                <w:rFonts w:ascii="Times New Roman" w:hAnsi="Times New Roman"/>
                <w:sz w:val="24"/>
                <w:szCs w:val="24"/>
              </w:rPr>
              <w:t>.Л</w:t>
            </w:r>
            <w:proofErr w:type="gramEnd"/>
            <w:r w:rsidRPr="00B74350">
              <w:rPr>
                <w:rFonts w:ascii="Times New Roman" w:hAnsi="Times New Roman"/>
                <w:sz w:val="24"/>
                <w:szCs w:val="24"/>
              </w:rPr>
              <w:t>енина</w:t>
            </w:r>
            <w:proofErr w:type="spellEnd"/>
          </w:p>
        </w:tc>
        <w:tc>
          <w:tcPr>
            <w:tcW w:w="1751" w:type="dxa"/>
          </w:tcPr>
          <w:p w:rsidR="00B74350" w:rsidRPr="00B74350" w:rsidRDefault="00B74350" w:rsidP="00B74350">
            <w:pPr>
              <w:spacing w:after="0" w:line="240" w:lineRule="auto"/>
              <w:jc w:val="both"/>
              <w:rPr>
                <w:rFonts w:ascii="Times New Roman" w:hAnsi="Times New Roman"/>
                <w:sz w:val="24"/>
                <w:szCs w:val="24"/>
              </w:rPr>
            </w:pPr>
          </w:p>
        </w:tc>
        <w:tc>
          <w:tcPr>
            <w:tcW w:w="1676" w:type="dxa"/>
          </w:tcPr>
          <w:p w:rsidR="00B74350" w:rsidRPr="00B74350" w:rsidRDefault="00B74350" w:rsidP="00B74350">
            <w:pPr>
              <w:spacing w:after="0" w:line="240" w:lineRule="auto"/>
              <w:jc w:val="both"/>
              <w:rPr>
                <w:rFonts w:ascii="Times New Roman" w:hAnsi="Times New Roman"/>
                <w:sz w:val="24"/>
                <w:szCs w:val="24"/>
              </w:rPr>
            </w:pPr>
          </w:p>
        </w:tc>
        <w:tc>
          <w:tcPr>
            <w:tcW w:w="1689" w:type="dxa"/>
          </w:tcPr>
          <w:p w:rsidR="00B74350" w:rsidRPr="00B74350" w:rsidRDefault="00B74350" w:rsidP="00B74350">
            <w:pPr>
              <w:spacing w:after="0" w:line="240" w:lineRule="auto"/>
              <w:jc w:val="both"/>
              <w:rPr>
                <w:rFonts w:ascii="Times New Roman" w:hAnsi="Times New Roman"/>
                <w:sz w:val="24"/>
                <w:szCs w:val="24"/>
              </w:rPr>
            </w:pP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lastRenderedPageBreak/>
              <w:t>2.</w:t>
            </w:r>
          </w:p>
        </w:tc>
        <w:tc>
          <w:tcPr>
            <w:tcW w:w="3653"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Пруд на овраге б/н на западе с.Новоюласка</w:t>
            </w:r>
          </w:p>
        </w:tc>
        <w:tc>
          <w:tcPr>
            <w:tcW w:w="1256" w:type="dxa"/>
          </w:tcPr>
          <w:p w:rsidR="00B74350" w:rsidRPr="00B74350" w:rsidRDefault="00B74350" w:rsidP="00B74350">
            <w:pPr>
              <w:spacing w:after="0" w:line="240" w:lineRule="auto"/>
              <w:jc w:val="both"/>
              <w:rPr>
                <w:rFonts w:ascii="Times New Roman" w:hAnsi="Times New Roman"/>
                <w:sz w:val="24"/>
                <w:szCs w:val="24"/>
              </w:rPr>
            </w:pPr>
          </w:p>
        </w:tc>
        <w:tc>
          <w:tcPr>
            <w:tcW w:w="2386" w:type="dxa"/>
          </w:tcPr>
          <w:p w:rsidR="00B74350" w:rsidRPr="00B74350" w:rsidRDefault="00B74350" w:rsidP="00B74350">
            <w:pPr>
              <w:spacing w:after="0" w:line="240" w:lineRule="auto"/>
              <w:jc w:val="both"/>
              <w:rPr>
                <w:rFonts w:ascii="Times New Roman" w:hAnsi="Times New Roman"/>
                <w:sz w:val="24"/>
                <w:szCs w:val="24"/>
              </w:rPr>
            </w:pPr>
          </w:p>
        </w:tc>
        <w:tc>
          <w:tcPr>
            <w:tcW w:w="1557" w:type="dxa"/>
          </w:tcPr>
          <w:p w:rsidR="00B74350" w:rsidRPr="00B74350" w:rsidRDefault="00B74350" w:rsidP="00B74350">
            <w:pPr>
              <w:spacing w:after="0" w:line="240" w:lineRule="auto"/>
              <w:jc w:val="both"/>
              <w:rPr>
                <w:rFonts w:ascii="Times New Roman" w:hAnsi="Times New Roman"/>
                <w:sz w:val="24"/>
                <w:szCs w:val="24"/>
              </w:rPr>
            </w:pPr>
          </w:p>
        </w:tc>
        <w:tc>
          <w:tcPr>
            <w:tcW w:w="1751" w:type="dxa"/>
          </w:tcPr>
          <w:p w:rsidR="00B74350" w:rsidRPr="00B74350" w:rsidRDefault="00B74350" w:rsidP="00B74350">
            <w:pPr>
              <w:spacing w:after="0" w:line="240" w:lineRule="auto"/>
              <w:jc w:val="both"/>
              <w:rPr>
                <w:rFonts w:ascii="Times New Roman" w:hAnsi="Times New Roman"/>
                <w:sz w:val="24"/>
                <w:szCs w:val="24"/>
              </w:rPr>
            </w:pPr>
          </w:p>
        </w:tc>
        <w:tc>
          <w:tcPr>
            <w:tcW w:w="1676" w:type="dxa"/>
          </w:tcPr>
          <w:p w:rsidR="00B74350" w:rsidRPr="00B74350" w:rsidRDefault="00B74350" w:rsidP="00B74350">
            <w:pPr>
              <w:spacing w:after="0" w:line="240" w:lineRule="auto"/>
              <w:jc w:val="both"/>
              <w:rPr>
                <w:rFonts w:ascii="Times New Roman" w:hAnsi="Times New Roman"/>
                <w:sz w:val="24"/>
                <w:szCs w:val="24"/>
              </w:rPr>
            </w:pPr>
          </w:p>
        </w:tc>
        <w:tc>
          <w:tcPr>
            <w:tcW w:w="1689" w:type="dxa"/>
          </w:tcPr>
          <w:p w:rsidR="00B74350" w:rsidRPr="00B74350" w:rsidRDefault="00B74350" w:rsidP="00B74350">
            <w:pPr>
              <w:spacing w:after="0" w:line="240" w:lineRule="auto"/>
              <w:jc w:val="both"/>
              <w:rPr>
                <w:rFonts w:ascii="Times New Roman" w:hAnsi="Times New Roman"/>
                <w:sz w:val="24"/>
                <w:szCs w:val="24"/>
              </w:rPr>
            </w:pPr>
          </w:p>
        </w:tc>
      </w:tr>
    </w:tbl>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4. Возможное развитие паводковой ситуации</w:t>
      </w: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4.1. Сведения о зонах возможного затопления при пиковых значениях паводка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3606"/>
        <w:gridCol w:w="2071"/>
        <w:gridCol w:w="2071"/>
        <w:gridCol w:w="2071"/>
        <w:gridCol w:w="2071"/>
        <w:gridCol w:w="2071"/>
      </w:tblGrid>
      <w:tr w:rsidR="00B74350" w:rsidRPr="00B74350" w:rsidTr="000E3535">
        <w:tc>
          <w:tcPr>
            <w:tcW w:w="53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608"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Водный объект (источник подтопления)</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Название улиц</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Номера домов</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Всего домов</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Количество жителей</w:t>
            </w:r>
          </w:p>
        </w:tc>
        <w:tc>
          <w:tcPr>
            <w:tcW w:w="2072"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Наличие системы оповещения, вид, % охвата</w:t>
            </w: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608" w:type="dxa"/>
          </w:tcPr>
          <w:p w:rsidR="00B74350" w:rsidRPr="00B74350" w:rsidRDefault="00B74350" w:rsidP="00B74350">
            <w:pPr>
              <w:spacing w:after="0" w:line="240" w:lineRule="auto"/>
              <w:jc w:val="both"/>
              <w:rPr>
                <w:rFonts w:ascii="Times New Roman" w:hAnsi="Times New Roman"/>
                <w:sz w:val="24"/>
                <w:szCs w:val="24"/>
              </w:rPr>
            </w:pPr>
            <w:proofErr w:type="spellStart"/>
            <w:r w:rsidRPr="00B74350">
              <w:rPr>
                <w:rFonts w:ascii="Times New Roman" w:hAnsi="Times New Roman"/>
                <w:sz w:val="24"/>
                <w:szCs w:val="24"/>
              </w:rPr>
              <w:t>Р.Юласка</w:t>
            </w:r>
            <w:proofErr w:type="spellEnd"/>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Ул. Ленина</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48 - 49</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100%</w:t>
            </w:r>
          </w:p>
        </w:tc>
      </w:tr>
      <w:tr w:rsidR="00B74350" w:rsidRPr="00B74350" w:rsidTr="000E3535">
        <w:tc>
          <w:tcPr>
            <w:tcW w:w="53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3608" w:type="dxa"/>
          </w:tcPr>
          <w:p w:rsidR="00B74350" w:rsidRPr="00B74350" w:rsidRDefault="00B74350" w:rsidP="00B74350">
            <w:pPr>
              <w:spacing w:after="0" w:line="240" w:lineRule="auto"/>
              <w:jc w:val="both"/>
              <w:rPr>
                <w:rFonts w:ascii="Times New Roman" w:hAnsi="Times New Roman"/>
                <w:sz w:val="24"/>
                <w:szCs w:val="24"/>
              </w:rPr>
            </w:pPr>
            <w:proofErr w:type="spellStart"/>
            <w:r w:rsidRPr="00B74350">
              <w:rPr>
                <w:rFonts w:ascii="Times New Roman" w:hAnsi="Times New Roman"/>
                <w:sz w:val="24"/>
                <w:szCs w:val="24"/>
              </w:rPr>
              <w:t>Р.Юласка</w:t>
            </w:r>
            <w:proofErr w:type="spellEnd"/>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Ул. Садовая</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28</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2072"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100%</w:t>
            </w:r>
          </w:p>
        </w:tc>
      </w:tr>
    </w:tbl>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4.2.План (схема) территории населённого пункта с нанесением границ зон затопления и подтопления с детализацией до каждого дома (Схема прилагается).</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5.Защита населения</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5.1.Сведения о гражданах, попадающих в зону затопления или возможной изоляции, нуждающихся в повышенном внимании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3"/>
        <w:gridCol w:w="2037"/>
        <w:gridCol w:w="1699"/>
        <w:gridCol w:w="4618"/>
        <w:gridCol w:w="1343"/>
        <w:gridCol w:w="2402"/>
      </w:tblGrid>
      <w:tr w:rsidR="00B74350" w:rsidRPr="00B74350" w:rsidTr="000E3535">
        <w:tc>
          <w:tcPr>
            <w:tcW w:w="2417"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Населённый пункт</w:t>
            </w:r>
          </w:p>
        </w:tc>
        <w:tc>
          <w:tcPr>
            <w:tcW w:w="19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Беременны</w:t>
            </w:r>
            <w:proofErr w:type="gramStart"/>
            <w:r w:rsidRPr="00B74350">
              <w:rPr>
                <w:rFonts w:ascii="Times New Roman" w:hAnsi="Times New Roman"/>
                <w:sz w:val="24"/>
                <w:szCs w:val="24"/>
              </w:rPr>
              <w:t>е(</w:t>
            </w:r>
            <w:proofErr w:type="gramEnd"/>
            <w:r w:rsidRPr="00B74350">
              <w:rPr>
                <w:rFonts w:ascii="Times New Roman" w:hAnsi="Times New Roman"/>
                <w:sz w:val="24"/>
                <w:szCs w:val="24"/>
              </w:rPr>
              <w:t>чел.)</w:t>
            </w:r>
          </w:p>
        </w:tc>
        <w:tc>
          <w:tcPr>
            <w:tcW w:w="1701"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Многодетные семь</w:t>
            </w:r>
            <w:proofErr w:type="gramStart"/>
            <w:r w:rsidRPr="00B74350">
              <w:rPr>
                <w:rFonts w:ascii="Times New Roman" w:hAnsi="Times New Roman"/>
                <w:sz w:val="24"/>
                <w:szCs w:val="24"/>
              </w:rPr>
              <w:t>и(</w:t>
            </w:r>
            <w:proofErr w:type="gramEnd"/>
            <w:r w:rsidRPr="00B74350">
              <w:rPr>
                <w:rFonts w:ascii="Times New Roman" w:hAnsi="Times New Roman"/>
                <w:sz w:val="24"/>
                <w:szCs w:val="24"/>
              </w:rPr>
              <w:t>ед.)</w:t>
            </w:r>
          </w:p>
        </w:tc>
        <w:tc>
          <w:tcPr>
            <w:tcW w:w="4678"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Одиноко проживающие пожилые граждане (чел.)</w:t>
            </w:r>
          </w:p>
        </w:tc>
        <w:tc>
          <w:tcPr>
            <w:tcW w:w="1345"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Инвалиды</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(ед.)</w:t>
            </w:r>
          </w:p>
        </w:tc>
        <w:tc>
          <w:tcPr>
            <w:tcW w:w="2417"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Планируемые меры защиты</w:t>
            </w:r>
          </w:p>
        </w:tc>
      </w:tr>
      <w:tr w:rsidR="00B74350" w:rsidRPr="00B74350" w:rsidTr="000E3535">
        <w:tc>
          <w:tcPr>
            <w:tcW w:w="2417"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С.Новоюласка</w:t>
            </w:r>
          </w:p>
        </w:tc>
        <w:tc>
          <w:tcPr>
            <w:tcW w:w="1944"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w:t>
            </w:r>
          </w:p>
        </w:tc>
        <w:tc>
          <w:tcPr>
            <w:tcW w:w="1701"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w:t>
            </w:r>
          </w:p>
        </w:tc>
        <w:tc>
          <w:tcPr>
            <w:tcW w:w="4678"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1</w:t>
            </w:r>
          </w:p>
        </w:tc>
        <w:tc>
          <w:tcPr>
            <w:tcW w:w="134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w:t>
            </w:r>
          </w:p>
        </w:tc>
        <w:tc>
          <w:tcPr>
            <w:tcW w:w="2417"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Углубление водоотводных каналов</w:t>
            </w:r>
          </w:p>
        </w:tc>
      </w:tr>
    </w:tbl>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5.2. Сведения по организации жизнеобеспечения населения в зонах затопления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25"/>
        <w:gridCol w:w="3625"/>
        <w:gridCol w:w="3626"/>
        <w:gridCol w:w="3626"/>
      </w:tblGrid>
      <w:tr w:rsidR="00B74350" w:rsidRPr="00B74350" w:rsidTr="000E3535">
        <w:tc>
          <w:tcPr>
            <w:tcW w:w="3625" w:type="dxa"/>
          </w:tcPr>
          <w:p w:rsidR="00B74350" w:rsidRPr="00B74350" w:rsidRDefault="00B74350" w:rsidP="00B74350">
            <w:pPr>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Ответственный</w:t>
            </w:r>
            <w:proofErr w:type="gramEnd"/>
            <w:r w:rsidRPr="00B74350">
              <w:rPr>
                <w:rFonts w:ascii="Times New Roman" w:hAnsi="Times New Roman"/>
                <w:sz w:val="24"/>
                <w:szCs w:val="24"/>
              </w:rPr>
              <w:t xml:space="preserve"> от администрации МО</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(должность, ФИО, тел.)</w:t>
            </w:r>
          </w:p>
        </w:tc>
        <w:tc>
          <w:tcPr>
            <w:tcW w:w="3625"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Организаци</w:t>
            </w:r>
            <w:proofErr w:type="gramStart"/>
            <w:r w:rsidRPr="00B74350">
              <w:rPr>
                <w:rFonts w:ascii="Times New Roman" w:hAnsi="Times New Roman"/>
                <w:sz w:val="24"/>
                <w:szCs w:val="24"/>
              </w:rPr>
              <w:t>я(</w:t>
            </w:r>
            <w:proofErr w:type="gramEnd"/>
            <w:r w:rsidRPr="00B74350">
              <w:rPr>
                <w:rFonts w:ascii="Times New Roman" w:hAnsi="Times New Roman"/>
                <w:sz w:val="24"/>
                <w:szCs w:val="24"/>
              </w:rPr>
              <w:t>название, адрес)</w:t>
            </w:r>
          </w:p>
        </w:tc>
        <w:tc>
          <w:tcPr>
            <w:tcW w:w="362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Руководитель (ФИО, тел.)</w:t>
            </w:r>
          </w:p>
        </w:tc>
        <w:tc>
          <w:tcPr>
            <w:tcW w:w="362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Глава сельсовета </w:t>
            </w:r>
            <w:proofErr w:type="gramStart"/>
            <w:r w:rsidRPr="00B74350">
              <w:rPr>
                <w:rFonts w:ascii="Times New Roman" w:hAnsi="Times New Roman"/>
                <w:sz w:val="24"/>
                <w:szCs w:val="24"/>
              </w:rPr>
              <w:t>–</w:t>
            </w:r>
            <w:proofErr w:type="spellStart"/>
            <w:r w:rsidRPr="00B74350">
              <w:rPr>
                <w:rFonts w:ascii="Times New Roman" w:hAnsi="Times New Roman"/>
                <w:sz w:val="24"/>
                <w:szCs w:val="24"/>
              </w:rPr>
              <w:t>Б</w:t>
            </w:r>
            <w:proofErr w:type="gramEnd"/>
            <w:r w:rsidRPr="00B74350">
              <w:rPr>
                <w:rFonts w:ascii="Times New Roman" w:hAnsi="Times New Roman"/>
                <w:sz w:val="24"/>
                <w:szCs w:val="24"/>
              </w:rPr>
              <w:t>исяева</w:t>
            </w:r>
            <w:proofErr w:type="spellEnd"/>
            <w:r w:rsidRPr="00B74350">
              <w:rPr>
                <w:rFonts w:ascii="Times New Roman" w:hAnsi="Times New Roman"/>
                <w:sz w:val="24"/>
                <w:szCs w:val="24"/>
              </w:rPr>
              <w:t xml:space="preserve"> Светлана Николаевна, </w:t>
            </w:r>
            <w:proofErr w:type="spellStart"/>
            <w:r w:rsidRPr="00B74350">
              <w:rPr>
                <w:rFonts w:ascii="Times New Roman" w:hAnsi="Times New Roman"/>
                <w:sz w:val="24"/>
                <w:szCs w:val="24"/>
              </w:rPr>
              <w:t>раб.тел</w:t>
            </w:r>
            <w:proofErr w:type="spellEnd"/>
            <w:r w:rsidRPr="00B74350">
              <w:rPr>
                <w:rFonts w:ascii="Times New Roman" w:hAnsi="Times New Roman"/>
                <w:sz w:val="24"/>
                <w:szCs w:val="24"/>
              </w:rPr>
              <w:t>. 3-38-32, дом.тел.3-38-59</w:t>
            </w: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с.Новоюласка</w:t>
            </w:r>
          </w:p>
        </w:tc>
        <w:tc>
          <w:tcPr>
            <w:tcW w:w="3626" w:type="dxa"/>
          </w:tcPr>
          <w:p w:rsidR="00B74350" w:rsidRPr="00B74350" w:rsidRDefault="00B74350" w:rsidP="00B74350">
            <w:pPr>
              <w:spacing w:after="0" w:line="240" w:lineRule="auto"/>
              <w:rPr>
                <w:rFonts w:ascii="Times New Roman" w:hAnsi="Times New Roman"/>
                <w:sz w:val="24"/>
                <w:szCs w:val="24"/>
              </w:rPr>
            </w:pP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Обеспечение продуктами питания</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Заключение договора с ООО «</w:t>
            </w:r>
            <w:proofErr w:type="spellStart"/>
            <w:r w:rsidRPr="00B74350">
              <w:rPr>
                <w:rFonts w:ascii="Times New Roman" w:hAnsi="Times New Roman"/>
                <w:sz w:val="24"/>
                <w:szCs w:val="24"/>
              </w:rPr>
              <w:t>Коопсервис</w:t>
            </w:r>
            <w:proofErr w:type="spellEnd"/>
            <w:r w:rsidRPr="00B74350">
              <w:rPr>
                <w:rFonts w:ascii="Times New Roman" w:hAnsi="Times New Roman"/>
                <w:sz w:val="24"/>
                <w:szCs w:val="24"/>
              </w:rPr>
              <w:t>»</w:t>
            </w: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Обеспечение питьевой водой</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СКС тел. 3-73-99</w:t>
            </w: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Обеспечение предметами первой необходимости</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Заключение договора с ООО «</w:t>
            </w:r>
            <w:proofErr w:type="spellStart"/>
            <w:r w:rsidRPr="00B74350">
              <w:rPr>
                <w:rFonts w:ascii="Times New Roman" w:hAnsi="Times New Roman"/>
                <w:sz w:val="24"/>
                <w:szCs w:val="24"/>
              </w:rPr>
              <w:t>Коопсервис</w:t>
            </w:r>
            <w:proofErr w:type="spellEnd"/>
            <w:r w:rsidRPr="00B74350">
              <w:rPr>
                <w:rFonts w:ascii="Times New Roman" w:hAnsi="Times New Roman"/>
                <w:sz w:val="24"/>
                <w:szCs w:val="24"/>
              </w:rPr>
              <w:t>»</w:t>
            </w:r>
          </w:p>
        </w:tc>
        <w:tc>
          <w:tcPr>
            <w:tcW w:w="3626" w:type="dxa"/>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3625" w:type="dxa"/>
          </w:tcPr>
          <w:p w:rsidR="00B74350" w:rsidRPr="00B74350" w:rsidRDefault="00B74350" w:rsidP="00B74350">
            <w:pPr>
              <w:spacing w:after="0" w:line="240" w:lineRule="auto"/>
              <w:rPr>
                <w:rFonts w:ascii="Times New Roman" w:hAnsi="Times New Roman"/>
                <w:sz w:val="24"/>
                <w:szCs w:val="24"/>
              </w:rPr>
            </w:pPr>
          </w:p>
        </w:tc>
        <w:tc>
          <w:tcPr>
            <w:tcW w:w="3625"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Медицинское обслуживание</w:t>
            </w:r>
          </w:p>
        </w:tc>
        <w:tc>
          <w:tcPr>
            <w:tcW w:w="3626"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Заведующая ФАП  </w:t>
            </w:r>
            <w:proofErr w:type="spellStart"/>
            <w:r w:rsidRPr="00B74350">
              <w:rPr>
                <w:rFonts w:ascii="Times New Roman" w:hAnsi="Times New Roman"/>
                <w:sz w:val="24"/>
                <w:szCs w:val="24"/>
              </w:rPr>
              <w:t>Варвянская</w:t>
            </w:r>
            <w:proofErr w:type="spellEnd"/>
            <w:r w:rsidRPr="00B74350">
              <w:rPr>
                <w:rFonts w:ascii="Times New Roman" w:hAnsi="Times New Roman"/>
                <w:sz w:val="24"/>
                <w:szCs w:val="24"/>
              </w:rPr>
              <w:t xml:space="preserve"> Л.А.</w:t>
            </w:r>
          </w:p>
        </w:tc>
        <w:tc>
          <w:tcPr>
            <w:tcW w:w="3626" w:type="dxa"/>
          </w:tcPr>
          <w:p w:rsidR="00B74350" w:rsidRPr="00B74350" w:rsidRDefault="00B74350" w:rsidP="00B74350">
            <w:pPr>
              <w:spacing w:after="0" w:line="240" w:lineRule="auto"/>
              <w:rPr>
                <w:rFonts w:ascii="Times New Roman" w:hAnsi="Times New Roman"/>
                <w:sz w:val="24"/>
                <w:szCs w:val="24"/>
              </w:rPr>
            </w:pPr>
          </w:p>
        </w:tc>
      </w:tr>
    </w:tbl>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5.3. Пункты временного размещения населения, эвакуируемого из зон затопления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300"/>
        <w:gridCol w:w="2417"/>
        <w:gridCol w:w="2411"/>
        <w:gridCol w:w="6"/>
        <w:gridCol w:w="2417"/>
        <w:gridCol w:w="2417"/>
      </w:tblGrid>
      <w:tr w:rsidR="00B74350" w:rsidRPr="00B74350" w:rsidTr="000E3535">
        <w:trPr>
          <w:trHeight w:val="218"/>
        </w:trPr>
        <w:tc>
          <w:tcPr>
            <w:tcW w:w="534" w:type="dxa"/>
            <w:vMerge w:val="restart"/>
          </w:tcPr>
          <w:p w:rsidR="00B74350" w:rsidRPr="00B74350" w:rsidRDefault="00B74350" w:rsidP="00B74350">
            <w:pPr>
              <w:spacing w:after="0" w:line="240" w:lineRule="auto"/>
              <w:jc w:val="center"/>
              <w:rPr>
                <w:rFonts w:ascii="Times New Roman" w:hAnsi="Times New Roman"/>
                <w:sz w:val="24"/>
                <w:szCs w:val="24"/>
              </w:rPr>
            </w:pPr>
          </w:p>
        </w:tc>
        <w:tc>
          <w:tcPr>
            <w:tcW w:w="4300"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адрес организации, на базе которой развёртывается ПВР</w:t>
            </w:r>
          </w:p>
        </w:tc>
        <w:tc>
          <w:tcPr>
            <w:tcW w:w="2417"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Руководитель организации (ФИО, тел.)</w:t>
            </w:r>
          </w:p>
        </w:tc>
        <w:tc>
          <w:tcPr>
            <w:tcW w:w="4834" w:type="dxa"/>
            <w:gridSpan w:val="3"/>
            <w:tcBorders>
              <w:bottom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Вместимость</w:t>
            </w:r>
          </w:p>
        </w:tc>
        <w:tc>
          <w:tcPr>
            <w:tcW w:w="2417" w:type="dxa"/>
            <w:vMerge w:val="restart"/>
          </w:tcPr>
          <w:p w:rsidR="00B74350" w:rsidRPr="00B74350" w:rsidRDefault="00B74350" w:rsidP="00B74350">
            <w:pPr>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Ответственный</w:t>
            </w:r>
            <w:proofErr w:type="gramEnd"/>
            <w:r w:rsidRPr="00B74350">
              <w:rPr>
                <w:rFonts w:ascii="Times New Roman" w:hAnsi="Times New Roman"/>
                <w:sz w:val="24"/>
                <w:szCs w:val="24"/>
              </w:rPr>
              <w:t xml:space="preserve"> от администрации МО</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(ФИО</w:t>
            </w:r>
            <w:proofErr w:type="gramStart"/>
            <w:r w:rsidRPr="00B74350">
              <w:rPr>
                <w:rFonts w:ascii="Times New Roman" w:hAnsi="Times New Roman"/>
                <w:sz w:val="24"/>
                <w:szCs w:val="24"/>
              </w:rPr>
              <w:t xml:space="preserve">., </w:t>
            </w:r>
            <w:proofErr w:type="gramEnd"/>
            <w:r w:rsidRPr="00B74350">
              <w:rPr>
                <w:rFonts w:ascii="Times New Roman" w:hAnsi="Times New Roman"/>
                <w:sz w:val="24"/>
                <w:szCs w:val="24"/>
              </w:rPr>
              <w:t>тел.)</w:t>
            </w:r>
          </w:p>
        </w:tc>
      </w:tr>
      <w:tr w:rsidR="00B74350" w:rsidRPr="00B74350" w:rsidTr="000E3535">
        <w:trPr>
          <w:trHeight w:val="234"/>
        </w:trPr>
        <w:tc>
          <w:tcPr>
            <w:tcW w:w="534" w:type="dxa"/>
            <w:vMerge/>
          </w:tcPr>
          <w:p w:rsidR="00B74350" w:rsidRPr="00B74350" w:rsidRDefault="00B74350" w:rsidP="00B74350">
            <w:pPr>
              <w:spacing w:after="0" w:line="240" w:lineRule="auto"/>
              <w:rPr>
                <w:rFonts w:ascii="Times New Roman" w:hAnsi="Times New Roman"/>
                <w:sz w:val="24"/>
                <w:szCs w:val="24"/>
              </w:rPr>
            </w:pPr>
          </w:p>
        </w:tc>
        <w:tc>
          <w:tcPr>
            <w:tcW w:w="4300" w:type="dxa"/>
            <w:vMerge/>
          </w:tcPr>
          <w:p w:rsidR="00B74350" w:rsidRPr="00B74350" w:rsidRDefault="00B74350" w:rsidP="00B74350">
            <w:pPr>
              <w:spacing w:after="0" w:line="240" w:lineRule="auto"/>
              <w:rPr>
                <w:rFonts w:ascii="Times New Roman" w:hAnsi="Times New Roman"/>
                <w:sz w:val="24"/>
                <w:szCs w:val="24"/>
              </w:rPr>
            </w:pPr>
          </w:p>
        </w:tc>
        <w:tc>
          <w:tcPr>
            <w:tcW w:w="2417" w:type="dxa"/>
            <w:vMerge/>
          </w:tcPr>
          <w:p w:rsidR="00B74350" w:rsidRPr="00B74350" w:rsidRDefault="00B74350" w:rsidP="00B74350">
            <w:pPr>
              <w:spacing w:after="0" w:line="240" w:lineRule="auto"/>
              <w:jc w:val="center"/>
              <w:rPr>
                <w:rFonts w:ascii="Times New Roman" w:hAnsi="Times New Roman"/>
                <w:sz w:val="24"/>
                <w:szCs w:val="24"/>
              </w:rPr>
            </w:pPr>
          </w:p>
        </w:tc>
        <w:tc>
          <w:tcPr>
            <w:tcW w:w="2411" w:type="dxa"/>
            <w:tcBorders>
              <w:top w:val="single" w:sz="4" w:space="0" w:color="auto"/>
              <w:righ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Сидячих  мест</w:t>
            </w:r>
          </w:p>
        </w:tc>
        <w:tc>
          <w:tcPr>
            <w:tcW w:w="2423" w:type="dxa"/>
            <w:gridSpan w:val="2"/>
            <w:tcBorders>
              <w:top w:val="single" w:sz="4" w:space="0" w:color="auto"/>
              <w:left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Койко-мест</w:t>
            </w:r>
          </w:p>
        </w:tc>
        <w:tc>
          <w:tcPr>
            <w:tcW w:w="2417" w:type="dxa"/>
            <w:vMerge/>
          </w:tcPr>
          <w:p w:rsidR="00B74350" w:rsidRPr="00B74350" w:rsidRDefault="00B74350" w:rsidP="00B74350">
            <w:pPr>
              <w:spacing w:after="0" w:line="240" w:lineRule="auto"/>
              <w:rPr>
                <w:rFonts w:ascii="Times New Roman" w:hAnsi="Times New Roman"/>
                <w:sz w:val="24"/>
                <w:szCs w:val="24"/>
              </w:rPr>
            </w:pPr>
          </w:p>
        </w:tc>
      </w:tr>
      <w:tr w:rsidR="00B74350" w:rsidRPr="00B74350" w:rsidTr="000E3535">
        <w:tc>
          <w:tcPr>
            <w:tcW w:w="534"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1.</w:t>
            </w:r>
          </w:p>
        </w:tc>
        <w:tc>
          <w:tcPr>
            <w:tcW w:w="4300"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СДК</w:t>
            </w:r>
          </w:p>
        </w:tc>
        <w:tc>
          <w:tcPr>
            <w:tcW w:w="2417" w:type="dxa"/>
          </w:tcPr>
          <w:p w:rsidR="00B74350" w:rsidRPr="00B74350" w:rsidRDefault="00B74350" w:rsidP="00B74350">
            <w:pPr>
              <w:spacing w:after="0" w:line="240" w:lineRule="auto"/>
              <w:rPr>
                <w:rFonts w:ascii="Times New Roman" w:hAnsi="Times New Roman"/>
                <w:sz w:val="24"/>
                <w:szCs w:val="24"/>
              </w:rPr>
            </w:pPr>
            <w:proofErr w:type="spellStart"/>
            <w:r w:rsidRPr="00B74350">
              <w:rPr>
                <w:rFonts w:ascii="Times New Roman" w:hAnsi="Times New Roman"/>
                <w:sz w:val="24"/>
                <w:szCs w:val="24"/>
              </w:rPr>
              <w:t>Чикинда</w:t>
            </w:r>
            <w:proofErr w:type="spellEnd"/>
            <w:r w:rsidRPr="00B74350">
              <w:rPr>
                <w:rFonts w:ascii="Times New Roman" w:hAnsi="Times New Roman"/>
                <w:sz w:val="24"/>
                <w:szCs w:val="24"/>
              </w:rPr>
              <w:t xml:space="preserve"> В.И., </w:t>
            </w:r>
            <w:proofErr w:type="spellStart"/>
            <w:r w:rsidRPr="00B74350">
              <w:rPr>
                <w:rFonts w:ascii="Times New Roman" w:hAnsi="Times New Roman"/>
                <w:sz w:val="24"/>
                <w:szCs w:val="24"/>
              </w:rPr>
              <w:t>раб</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w:t>
            </w:r>
            <w:proofErr w:type="spellEnd"/>
            <w:r w:rsidRPr="00B74350">
              <w:rPr>
                <w:rFonts w:ascii="Times New Roman" w:hAnsi="Times New Roman"/>
                <w:sz w:val="24"/>
                <w:szCs w:val="24"/>
              </w:rPr>
              <w:t>.</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lastRenderedPageBreak/>
              <w:t xml:space="preserve"> 3-38-32, дом</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ел.3-38-44</w:t>
            </w:r>
          </w:p>
        </w:tc>
        <w:tc>
          <w:tcPr>
            <w:tcW w:w="2417" w:type="dxa"/>
            <w:gridSpan w:val="2"/>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lastRenderedPageBreak/>
              <w:t>30</w:t>
            </w:r>
          </w:p>
        </w:tc>
        <w:tc>
          <w:tcPr>
            <w:tcW w:w="2417"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10</w:t>
            </w:r>
          </w:p>
        </w:tc>
        <w:tc>
          <w:tcPr>
            <w:tcW w:w="2417" w:type="dxa"/>
          </w:tcPr>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Глава сельсовета – </w:t>
            </w:r>
            <w:proofErr w:type="spellStart"/>
            <w:r w:rsidRPr="00B74350">
              <w:rPr>
                <w:rFonts w:ascii="Times New Roman" w:hAnsi="Times New Roman"/>
                <w:sz w:val="24"/>
                <w:szCs w:val="24"/>
              </w:rPr>
              <w:t>Бисяева</w:t>
            </w:r>
            <w:proofErr w:type="spellEnd"/>
            <w:r w:rsidRPr="00B74350">
              <w:rPr>
                <w:rFonts w:ascii="Times New Roman" w:hAnsi="Times New Roman"/>
                <w:sz w:val="24"/>
                <w:szCs w:val="24"/>
              </w:rPr>
              <w:t xml:space="preserve"> Светлана </w:t>
            </w:r>
            <w:r w:rsidRPr="00B74350">
              <w:rPr>
                <w:rFonts w:ascii="Times New Roman" w:hAnsi="Times New Roman"/>
                <w:sz w:val="24"/>
                <w:szCs w:val="24"/>
              </w:rPr>
              <w:lastRenderedPageBreak/>
              <w:t xml:space="preserve">Николаевна, </w:t>
            </w:r>
            <w:proofErr w:type="spellStart"/>
            <w:r w:rsidRPr="00B74350">
              <w:rPr>
                <w:rFonts w:ascii="Times New Roman" w:hAnsi="Times New Roman"/>
                <w:sz w:val="24"/>
                <w:szCs w:val="24"/>
              </w:rPr>
              <w:t>раб</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w:t>
            </w:r>
            <w:proofErr w:type="spellEnd"/>
            <w:r w:rsidRPr="00B74350">
              <w:rPr>
                <w:rFonts w:ascii="Times New Roman" w:hAnsi="Times New Roman"/>
                <w:sz w:val="24"/>
                <w:szCs w:val="24"/>
              </w:rPr>
              <w:t>.</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 xml:space="preserve"> 3-38-32, дом</w:t>
            </w:r>
            <w:proofErr w:type="gramStart"/>
            <w:r w:rsidRPr="00B74350">
              <w:rPr>
                <w:rFonts w:ascii="Times New Roman" w:hAnsi="Times New Roman"/>
                <w:sz w:val="24"/>
                <w:szCs w:val="24"/>
              </w:rPr>
              <w:t>.т</w:t>
            </w:r>
            <w:proofErr w:type="gramEnd"/>
            <w:r w:rsidRPr="00B74350">
              <w:rPr>
                <w:rFonts w:ascii="Times New Roman" w:hAnsi="Times New Roman"/>
                <w:sz w:val="24"/>
                <w:szCs w:val="24"/>
              </w:rPr>
              <w:t>ел.3-38-59</w:t>
            </w:r>
          </w:p>
        </w:tc>
      </w:tr>
    </w:tbl>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lastRenderedPageBreak/>
        <w:t>5.4. Организация информирования населения</w:t>
      </w:r>
    </w:p>
    <w:p w:rsidR="00B74350" w:rsidRPr="00B74350" w:rsidRDefault="00B74350" w:rsidP="00B74350">
      <w:pPr>
        <w:spacing w:after="0" w:line="240" w:lineRule="auto"/>
        <w:rPr>
          <w:rFonts w:ascii="Times New Roman" w:hAnsi="Times New Roman"/>
          <w:sz w:val="24"/>
          <w:szCs w:val="24"/>
        </w:rPr>
      </w:pPr>
      <w:r w:rsidRPr="00B74350">
        <w:rPr>
          <w:rFonts w:ascii="Times New Roman" w:hAnsi="Times New Roman"/>
          <w:sz w:val="24"/>
          <w:szCs w:val="24"/>
        </w:rPr>
        <w:t>1. Распространение памяток, листовок.</w:t>
      </w:r>
    </w:p>
    <w:p w:rsidR="00B74350" w:rsidRPr="00B74350" w:rsidRDefault="00B74350" w:rsidP="00B74350">
      <w:pPr>
        <w:spacing w:after="0" w:line="240" w:lineRule="auto"/>
        <w:jc w:val="center"/>
        <w:rPr>
          <w:rFonts w:ascii="Times New Roman" w:hAnsi="Times New Roman"/>
          <w:b/>
          <w:sz w:val="24"/>
          <w:szCs w:val="24"/>
        </w:rPr>
      </w:pPr>
      <w:r w:rsidRPr="00B74350">
        <w:rPr>
          <w:rFonts w:ascii="Times New Roman" w:hAnsi="Times New Roman"/>
          <w:b/>
          <w:sz w:val="24"/>
          <w:szCs w:val="24"/>
        </w:rPr>
        <w:t xml:space="preserve">6.Силы и средства, привлекаемые к проведению </w:t>
      </w:r>
      <w:proofErr w:type="spellStart"/>
      <w:r w:rsidRPr="00B74350">
        <w:rPr>
          <w:rFonts w:ascii="Times New Roman" w:hAnsi="Times New Roman"/>
          <w:b/>
          <w:sz w:val="24"/>
          <w:szCs w:val="24"/>
        </w:rPr>
        <w:t>противопаводковых</w:t>
      </w:r>
      <w:proofErr w:type="spellEnd"/>
      <w:r w:rsidRPr="00B74350">
        <w:rPr>
          <w:rFonts w:ascii="Times New Roman" w:hAnsi="Times New Roman"/>
          <w:b/>
          <w:sz w:val="24"/>
          <w:szCs w:val="24"/>
        </w:rPr>
        <w:t xml:space="preserve"> мероприятий</w:t>
      </w:r>
    </w:p>
    <w:p w:rsidR="00B74350" w:rsidRPr="00B74350" w:rsidRDefault="00B74350" w:rsidP="00B74350">
      <w:pPr>
        <w:spacing w:after="0" w:line="240" w:lineRule="auto"/>
        <w:jc w:val="center"/>
        <w:rPr>
          <w:rFonts w:ascii="Times New Roman" w:hAnsi="Times New Roman"/>
          <w:b/>
          <w:sz w:val="24"/>
          <w:szCs w:val="24"/>
        </w:rPr>
      </w:pPr>
    </w:p>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6.1.Состав сил и сре</w:t>
      </w:r>
      <w:proofErr w:type="gramStart"/>
      <w:r w:rsidRPr="00B74350">
        <w:rPr>
          <w:rFonts w:ascii="Times New Roman" w:hAnsi="Times New Roman"/>
          <w:sz w:val="24"/>
          <w:szCs w:val="24"/>
        </w:rPr>
        <w:t>дств дл</w:t>
      </w:r>
      <w:proofErr w:type="gramEnd"/>
      <w:r w:rsidRPr="00B74350">
        <w:rPr>
          <w:rFonts w:ascii="Times New Roman" w:hAnsi="Times New Roman"/>
          <w:sz w:val="24"/>
          <w:szCs w:val="24"/>
        </w:rPr>
        <w:t>я предупреждения ЧС в период паводка, ликвидации последствий паводка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187"/>
        <w:gridCol w:w="1443"/>
        <w:gridCol w:w="2165"/>
        <w:gridCol w:w="1796"/>
        <w:gridCol w:w="1791"/>
        <w:gridCol w:w="1790"/>
        <w:gridCol w:w="1790"/>
      </w:tblGrid>
      <w:tr w:rsidR="00B74350" w:rsidRPr="00B74350" w:rsidTr="000E3535">
        <w:trPr>
          <w:trHeight w:val="252"/>
        </w:trPr>
        <w:tc>
          <w:tcPr>
            <w:tcW w:w="487" w:type="dxa"/>
            <w:vMerge w:val="restart"/>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214"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Организация</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(наименование, адрес, телефон)</w:t>
            </w:r>
          </w:p>
        </w:tc>
        <w:tc>
          <w:tcPr>
            <w:tcW w:w="1444"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Время</w:t>
            </w:r>
          </w:p>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приведения в готовность</w:t>
            </w:r>
          </w:p>
        </w:tc>
        <w:tc>
          <w:tcPr>
            <w:tcW w:w="2173"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Количество привлекаемого личного состава</w:t>
            </w:r>
          </w:p>
        </w:tc>
        <w:tc>
          <w:tcPr>
            <w:tcW w:w="5388" w:type="dxa"/>
            <w:gridSpan w:val="3"/>
            <w:tcBorders>
              <w:bottom w:val="single" w:sz="4" w:space="0" w:color="auto"/>
            </w:tcBorders>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Количество техники</w:t>
            </w:r>
          </w:p>
        </w:tc>
        <w:tc>
          <w:tcPr>
            <w:tcW w:w="1796" w:type="dxa"/>
            <w:vMerge w:val="restart"/>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 xml:space="preserve">Количество </w:t>
            </w:r>
            <w:proofErr w:type="spellStart"/>
            <w:r w:rsidRPr="00B74350">
              <w:rPr>
                <w:rFonts w:ascii="Times New Roman" w:hAnsi="Times New Roman"/>
                <w:sz w:val="24"/>
                <w:szCs w:val="24"/>
              </w:rPr>
              <w:t>плавсредств</w:t>
            </w:r>
            <w:proofErr w:type="spellEnd"/>
          </w:p>
        </w:tc>
      </w:tr>
      <w:tr w:rsidR="00B74350" w:rsidRPr="00B74350" w:rsidTr="000E3535">
        <w:trPr>
          <w:trHeight w:val="435"/>
        </w:trPr>
        <w:tc>
          <w:tcPr>
            <w:tcW w:w="487" w:type="dxa"/>
            <w:vMerge/>
          </w:tcPr>
          <w:p w:rsidR="00B74350" w:rsidRPr="00B74350" w:rsidRDefault="00B74350" w:rsidP="00B74350">
            <w:pPr>
              <w:spacing w:after="0" w:line="240" w:lineRule="auto"/>
              <w:jc w:val="both"/>
              <w:rPr>
                <w:rFonts w:ascii="Times New Roman" w:hAnsi="Times New Roman"/>
                <w:sz w:val="24"/>
                <w:szCs w:val="24"/>
              </w:rPr>
            </w:pPr>
          </w:p>
        </w:tc>
        <w:tc>
          <w:tcPr>
            <w:tcW w:w="3214" w:type="dxa"/>
            <w:vMerge/>
          </w:tcPr>
          <w:p w:rsidR="00B74350" w:rsidRPr="00B74350" w:rsidRDefault="00B74350" w:rsidP="00B74350">
            <w:pPr>
              <w:spacing w:after="0" w:line="240" w:lineRule="auto"/>
              <w:jc w:val="center"/>
              <w:rPr>
                <w:rFonts w:ascii="Times New Roman" w:hAnsi="Times New Roman"/>
                <w:sz w:val="24"/>
                <w:szCs w:val="24"/>
              </w:rPr>
            </w:pPr>
          </w:p>
        </w:tc>
        <w:tc>
          <w:tcPr>
            <w:tcW w:w="1444" w:type="dxa"/>
            <w:vMerge/>
          </w:tcPr>
          <w:p w:rsidR="00B74350" w:rsidRPr="00B74350" w:rsidRDefault="00B74350" w:rsidP="00B74350">
            <w:pPr>
              <w:spacing w:after="0" w:line="240" w:lineRule="auto"/>
              <w:jc w:val="center"/>
              <w:rPr>
                <w:rFonts w:ascii="Times New Roman" w:hAnsi="Times New Roman"/>
                <w:sz w:val="24"/>
                <w:szCs w:val="24"/>
              </w:rPr>
            </w:pPr>
          </w:p>
        </w:tc>
        <w:tc>
          <w:tcPr>
            <w:tcW w:w="2173" w:type="dxa"/>
            <w:vMerge/>
          </w:tcPr>
          <w:p w:rsidR="00B74350" w:rsidRPr="00B74350" w:rsidRDefault="00B74350" w:rsidP="00B74350">
            <w:pPr>
              <w:spacing w:after="0" w:line="240" w:lineRule="auto"/>
              <w:jc w:val="both"/>
              <w:rPr>
                <w:rFonts w:ascii="Times New Roman" w:hAnsi="Times New Roman"/>
                <w:sz w:val="24"/>
                <w:szCs w:val="24"/>
              </w:rPr>
            </w:pPr>
          </w:p>
        </w:tc>
        <w:tc>
          <w:tcPr>
            <w:tcW w:w="1796" w:type="dxa"/>
            <w:tcBorders>
              <w:top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автомобильной</w:t>
            </w:r>
          </w:p>
        </w:tc>
        <w:tc>
          <w:tcPr>
            <w:tcW w:w="1796" w:type="dxa"/>
            <w:tcBorders>
              <w:top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специальной</w:t>
            </w:r>
          </w:p>
        </w:tc>
        <w:tc>
          <w:tcPr>
            <w:tcW w:w="1796" w:type="dxa"/>
            <w:tcBorders>
              <w:top w:val="single" w:sz="4" w:space="0" w:color="auto"/>
            </w:tcBorders>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инженерной</w:t>
            </w:r>
          </w:p>
        </w:tc>
        <w:tc>
          <w:tcPr>
            <w:tcW w:w="1796" w:type="dxa"/>
            <w:vMerge/>
          </w:tcPr>
          <w:p w:rsidR="00B74350" w:rsidRPr="00B74350" w:rsidRDefault="00B74350" w:rsidP="00B74350">
            <w:pPr>
              <w:spacing w:after="0" w:line="240" w:lineRule="auto"/>
              <w:jc w:val="both"/>
              <w:rPr>
                <w:rFonts w:ascii="Times New Roman" w:hAnsi="Times New Roman"/>
                <w:sz w:val="24"/>
                <w:szCs w:val="24"/>
              </w:rPr>
            </w:pPr>
          </w:p>
        </w:tc>
      </w:tr>
      <w:tr w:rsidR="00B74350" w:rsidRPr="00B74350" w:rsidTr="000E3535">
        <w:tc>
          <w:tcPr>
            <w:tcW w:w="4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21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КФХ Шишкина А.Я. (ул. Садовая, 23а, тел. 3-38-61)</w:t>
            </w:r>
          </w:p>
        </w:tc>
        <w:tc>
          <w:tcPr>
            <w:tcW w:w="14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30мин.</w:t>
            </w:r>
          </w:p>
        </w:tc>
        <w:tc>
          <w:tcPr>
            <w:tcW w:w="217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6 чел.</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1</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2</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321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ИП-КФХ </w:t>
            </w:r>
            <w:proofErr w:type="spellStart"/>
            <w:r w:rsidRPr="00B74350">
              <w:rPr>
                <w:rFonts w:ascii="Times New Roman" w:hAnsi="Times New Roman"/>
                <w:sz w:val="24"/>
                <w:szCs w:val="24"/>
              </w:rPr>
              <w:t>Варвянского</w:t>
            </w:r>
            <w:proofErr w:type="spellEnd"/>
            <w:r w:rsidRPr="00B74350">
              <w:rPr>
                <w:rFonts w:ascii="Times New Roman" w:hAnsi="Times New Roman"/>
                <w:sz w:val="24"/>
                <w:szCs w:val="24"/>
              </w:rPr>
              <w:t xml:space="preserve"> А.В.</w:t>
            </w:r>
          </w:p>
        </w:tc>
        <w:tc>
          <w:tcPr>
            <w:tcW w:w="14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30мин.</w:t>
            </w:r>
          </w:p>
        </w:tc>
        <w:tc>
          <w:tcPr>
            <w:tcW w:w="217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3чел.</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1</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2</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87"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 xml:space="preserve">3. </w:t>
            </w:r>
          </w:p>
        </w:tc>
        <w:tc>
          <w:tcPr>
            <w:tcW w:w="3214" w:type="dxa"/>
          </w:tcPr>
          <w:p w:rsidR="00B74350" w:rsidRPr="00B74350" w:rsidRDefault="00B74350" w:rsidP="00B74350">
            <w:pPr>
              <w:spacing w:after="0" w:line="240" w:lineRule="auto"/>
              <w:jc w:val="both"/>
              <w:rPr>
                <w:rFonts w:ascii="Times New Roman" w:hAnsi="Times New Roman"/>
                <w:sz w:val="24"/>
                <w:szCs w:val="24"/>
              </w:rPr>
            </w:pPr>
            <w:r w:rsidRPr="00B74350">
              <w:rPr>
                <w:rFonts w:ascii="Times New Roman" w:hAnsi="Times New Roman"/>
                <w:sz w:val="24"/>
                <w:szCs w:val="24"/>
              </w:rPr>
              <w:t>КХ «Север»</w:t>
            </w:r>
          </w:p>
        </w:tc>
        <w:tc>
          <w:tcPr>
            <w:tcW w:w="1444"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30 мин.</w:t>
            </w:r>
          </w:p>
        </w:tc>
        <w:tc>
          <w:tcPr>
            <w:tcW w:w="2173"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3 чел.</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2</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1</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1796" w:type="dxa"/>
          </w:tcPr>
          <w:p w:rsidR="00B74350" w:rsidRPr="00B74350" w:rsidRDefault="00B74350" w:rsidP="00B74350">
            <w:pPr>
              <w:spacing w:after="0" w:line="240" w:lineRule="auto"/>
              <w:jc w:val="center"/>
              <w:rPr>
                <w:rFonts w:ascii="Times New Roman" w:hAnsi="Times New Roman"/>
                <w:sz w:val="24"/>
                <w:szCs w:val="24"/>
              </w:rPr>
            </w:pPr>
            <w:r w:rsidRPr="00B74350">
              <w:rPr>
                <w:rFonts w:ascii="Times New Roman" w:hAnsi="Times New Roman"/>
                <w:sz w:val="24"/>
                <w:szCs w:val="24"/>
              </w:rPr>
              <w:t>-</w:t>
            </w:r>
          </w:p>
        </w:tc>
      </w:tr>
    </w:tbl>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 xml:space="preserve">6.2.Сведения о наличии </w:t>
      </w:r>
      <w:proofErr w:type="spellStart"/>
      <w:r w:rsidRPr="00B74350">
        <w:rPr>
          <w:rFonts w:ascii="Times New Roman" w:hAnsi="Times New Roman"/>
          <w:sz w:val="24"/>
          <w:szCs w:val="24"/>
        </w:rPr>
        <w:t>плавсредств</w:t>
      </w:r>
      <w:proofErr w:type="spellEnd"/>
      <w:r w:rsidRPr="00B74350">
        <w:rPr>
          <w:rFonts w:ascii="Times New Roman" w:hAnsi="Times New Roman"/>
          <w:sz w:val="24"/>
          <w:szCs w:val="24"/>
        </w:rPr>
        <w:t xml:space="preserve"> на территории сельсовета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926"/>
        <w:gridCol w:w="2183"/>
        <w:gridCol w:w="1417"/>
        <w:gridCol w:w="4631"/>
        <w:gridCol w:w="2805"/>
      </w:tblGrid>
      <w:tr w:rsidR="00B74350" w:rsidRPr="00B74350" w:rsidTr="000E3535">
        <w:tc>
          <w:tcPr>
            <w:tcW w:w="53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p w:rsidR="00B74350" w:rsidRPr="00B74350" w:rsidRDefault="00B74350" w:rsidP="00B74350">
            <w:pPr>
              <w:tabs>
                <w:tab w:val="left" w:pos="11338"/>
              </w:tabs>
              <w:spacing w:after="0" w:line="240" w:lineRule="auto"/>
              <w:jc w:val="both"/>
              <w:rPr>
                <w:rFonts w:ascii="Times New Roman" w:hAnsi="Times New Roman"/>
                <w:sz w:val="24"/>
                <w:szCs w:val="24"/>
              </w:rPr>
            </w:pPr>
            <w:proofErr w:type="gramStart"/>
            <w:r w:rsidRPr="00B74350">
              <w:rPr>
                <w:rFonts w:ascii="Times New Roman" w:hAnsi="Times New Roman"/>
                <w:sz w:val="24"/>
                <w:szCs w:val="24"/>
              </w:rPr>
              <w:t>п</w:t>
            </w:r>
            <w:proofErr w:type="gramEnd"/>
            <w:r w:rsidRPr="00B74350">
              <w:rPr>
                <w:rFonts w:ascii="Times New Roman" w:hAnsi="Times New Roman"/>
                <w:sz w:val="24"/>
                <w:szCs w:val="24"/>
              </w:rPr>
              <w:t>/п</w:t>
            </w:r>
          </w:p>
        </w:tc>
        <w:tc>
          <w:tcPr>
            <w:tcW w:w="3014" w:type="dxa"/>
            <w:tcBorders>
              <w:righ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 xml:space="preserve">Наименование  </w:t>
            </w:r>
            <w:proofErr w:type="spellStart"/>
            <w:r w:rsidRPr="00B74350">
              <w:rPr>
                <w:rFonts w:ascii="Times New Roman" w:hAnsi="Times New Roman"/>
                <w:sz w:val="24"/>
                <w:szCs w:val="24"/>
              </w:rPr>
              <w:t>плавсредства</w:t>
            </w:r>
            <w:proofErr w:type="spellEnd"/>
          </w:p>
        </w:tc>
        <w:tc>
          <w:tcPr>
            <w:tcW w:w="2252" w:type="dxa"/>
            <w:tcBorders>
              <w:lef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Марка и мощность</w:t>
            </w:r>
          </w:p>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двигателя</w:t>
            </w:r>
          </w:p>
        </w:tc>
        <w:tc>
          <w:tcPr>
            <w:tcW w:w="971"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Количество</w:t>
            </w:r>
          </w:p>
        </w:tc>
        <w:tc>
          <w:tcPr>
            <w:tcW w:w="4830"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Собственник (муниципальное образование, организация, граждане)</w:t>
            </w:r>
          </w:p>
        </w:tc>
        <w:tc>
          <w:tcPr>
            <w:tcW w:w="2901"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c>
          <w:tcPr>
            <w:tcW w:w="53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3014" w:type="dxa"/>
            <w:tcBorders>
              <w:righ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Лодка резиновая, вёсельная</w:t>
            </w:r>
          </w:p>
        </w:tc>
        <w:tc>
          <w:tcPr>
            <w:tcW w:w="2252" w:type="dxa"/>
            <w:tcBorders>
              <w:left w:val="single" w:sz="4" w:space="0" w:color="auto"/>
            </w:tcBorders>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w:t>
            </w:r>
          </w:p>
        </w:tc>
        <w:tc>
          <w:tcPr>
            <w:tcW w:w="971"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3</w:t>
            </w:r>
          </w:p>
        </w:tc>
        <w:tc>
          <w:tcPr>
            <w:tcW w:w="4830" w:type="dxa"/>
          </w:tcPr>
          <w:p w:rsidR="00B74350" w:rsidRPr="00B74350" w:rsidRDefault="00B74350" w:rsidP="00B74350">
            <w:pPr>
              <w:tabs>
                <w:tab w:val="left" w:pos="11338"/>
              </w:tabs>
              <w:spacing w:after="0" w:line="240" w:lineRule="auto"/>
              <w:jc w:val="center"/>
              <w:rPr>
                <w:rFonts w:ascii="Times New Roman" w:hAnsi="Times New Roman"/>
                <w:sz w:val="24"/>
                <w:szCs w:val="24"/>
              </w:rPr>
            </w:pPr>
            <w:proofErr w:type="gramStart"/>
            <w:r w:rsidRPr="00B74350">
              <w:rPr>
                <w:rFonts w:ascii="Times New Roman" w:hAnsi="Times New Roman"/>
                <w:sz w:val="24"/>
                <w:szCs w:val="24"/>
              </w:rPr>
              <w:t>Частная</w:t>
            </w:r>
            <w:proofErr w:type="gramEnd"/>
            <w:r w:rsidRPr="00B74350">
              <w:rPr>
                <w:rFonts w:ascii="Times New Roman" w:hAnsi="Times New Roman"/>
                <w:sz w:val="24"/>
                <w:szCs w:val="24"/>
              </w:rPr>
              <w:t xml:space="preserve"> (граждане)</w:t>
            </w:r>
          </w:p>
        </w:tc>
        <w:tc>
          <w:tcPr>
            <w:tcW w:w="2901"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w:t>
            </w:r>
          </w:p>
        </w:tc>
      </w:tr>
    </w:tbl>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6.3. сведения о наличии оборудования и сре</w:t>
      </w:r>
      <w:proofErr w:type="gramStart"/>
      <w:r w:rsidRPr="00B74350">
        <w:rPr>
          <w:rFonts w:ascii="Times New Roman" w:hAnsi="Times New Roman"/>
          <w:sz w:val="24"/>
          <w:szCs w:val="24"/>
        </w:rPr>
        <w:t>дств сп</w:t>
      </w:r>
      <w:proofErr w:type="gramEnd"/>
      <w:r w:rsidRPr="00B74350">
        <w:rPr>
          <w:rFonts w:ascii="Times New Roman" w:hAnsi="Times New Roman"/>
          <w:sz w:val="24"/>
          <w:szCs w:val="24"/>
        </w:rPr>
        <w:t>асения на воде на территории муниципального образования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6"/>
        <w:gridCol w:w="2464"/>
        <w:gridCol w:w="4482"/>
        <w:gridCol w:w="2770"/>
      </w:tblGrid>
      <w:tr w:rsidR="00B74350" w:rsidRPr="00B74350" w:rsidTr="000E3535">
        <w:tc>
          <w:tcPr>
            <w:tcW w:w="4786"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Наименование</w:t>
            </w:r>
          </w:p>
        </w:tc>
        <w:tc>
          <w:tcPr>
            <w:tcW w:w="2464"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Количество</w:t>
            </w:r>
          </w:p>
        </w:tc>
        <w:tc>
          <w:tcPr>
            <w:tcW w:w="4482"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Собственник (муниципальное образование, организация, граждане)</w:t>
            </w:r>
          </w:p>
        </w:tc>
        <w:tc>
          <w:tcPr>
            <w:tcW w:w="2770" w:type="dxa"/>
          </w:tcPr>
          <w:p w:rsidR="00B74350" w:rsidRPr="00B74350" w:rsidRDefault="00B74350" w:rsidP="00B74350">
            <w:pPr>
              <w:tabs>
                <w:tab w:val="left" w:pos="11338"/>
              </w:tabs>
              <w:spacing w:after="0" w:line="240" w:lineRule="auto"/>
              <w:jc w:val="center"/>
              <w:rPr>
                <w:rFonts w:ascii="Times New Roman" w:hAnsi="Times New Roman"/>
                <w:sz w:val="24"/>
                <w:szCs w:val="24"/>
              </w:rPr>
            </w:pPr>
            <w:r w:rsidRPr="00B74350">
              <w:rPr>
                <w:rFonts w:ascii="Times New Roman" w:hAnsi="Times New Roman"/>
                <w:sz w:val="24"/>
                <w:szCs w:val="24"/>
              </w:rPr>
              <w:t>Примечания</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Багор</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2</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Лопата</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10</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Мотопомпа</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КФХ Шишкина А.Я.</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Канатная верёвка</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Ломы</w:t>
            </w:r>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3</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Частная собственность</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r w:rsidR="00B74350" w:rsidRPr="00B74350" w:rsidTr="000E3535">
        <w:tc>
          <w:tcPr>
            <w:tcW w:w="4786" w:type="dxa"/>
          </w:tcPr>
          <w:p w:rsidR="00B74350" w:rsidRPr="00B74350" w:rsidRDefault="00B74350" w:rsidP="00B74350">
            <w:pPr>
              <w:tabs>
                <w:tab w:val="left" w:pos="11338"/>
              </w:tabs>
              <w:spacing w:after="0" w:line="240" w:lineRule="auto"/>
              <w:jc w:val="both"/>
              <w:rPr>
                <w:rFonts w:ascii="Times New Roman" w:hAnsi="Times New Roman"/>
                <w:sz w:val="24"/>
                <w:szCs w:val="24"/>
              </w:rPr>
            </w:pPr>
            <w:proofErr w:type="spellStart"/>
            <w:r w:rsidRPr="00B74350">
              <w:rPr>
                <w:rFonts w:ascii="Times New Roman" w:hAnsi="Times New Roman"/>
                <w:sz w:val="24"/>
                <w:szCs w:val="24"/>
              </w:rPr>
              <w:t>Бензогенератор</w:t>
            </w:r>
            <w:proofErr w:type="spellEnd"/>
          </w:p>
        </w:tc>
        <w:tc>
          <w:tcPr>
            <w:tcW w:w="2464"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1</w:t>
            </w:r>
          </w:p>
        </w:tc>
        <w:tc>
          <w:tcPr>
            <w:tcW w:w="4482"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 xml:space="preserve">МО </w:t>
            </w:r>
          </w:p>
        </w:tc>
        <w:tc>
          <w:tcPr>
            <w:tcW w:w="2770" w:type="dxa"/>
          </w:tcPr>
          <w:p w:rsidR="00B74350" w:rsidRPr="00B74350" w:rsidRDefault="00B74350" w:rsidP="00B74350">
            <w:pPr>
              <w:tabs>
                <w:tab w:val="left" w:pos="11338"/>
              </w:tabs>
              <w:spacing w:after="0" w:line="240" w:lineRule="auto"/>
              <w:jc w:val="both"/>
              <w:rPr>
                <w:rFonts w:ascii="Times New Roman" w:hAnsi="Times New Roman"/>
                <w:sz w:val="24"/>
                <w:szCs w:val="24"/>
              </w:rPr>
            </w:pPr>
            <w:r w:rsidRPr="00B74350">
              <w:rPr>
                <w:rFonts w:ascii="Times New Roman" w:hAnsi="Times New Roman"/>
                <w:sz w:val="24"/>
                <w:szCs w:val="24"/>
              </w:rPr>
              <w:t>-</w:t>
            </w:r>
          </w:p>
        </w:tc>
      </w:tr>
    </w:tbl>
    <w:p w:rsidR="00F95FA4" w:rsidRPr="00B74350" w:rsidRDefault="00F95FA4" w:rsidP="00B74350">
      <w:pPr>
        <w:spacing w:after="0" w:line="240" w:lineRule="auto"/>
        <w:rPr>
          <w:rFonts w:ascii="Times New Roman" w:hAnsi="Times New Roman"/>
          <w:sz w:val="24"/>
          <w:szCs w:val="24"/>
        </w:rPr>
      </w:pPr>
      <w:bookmarkStart w:id="0" w:name="_GoBack"/>
      <w:bookmarkEnd w:id="0"/>
    </w:p>
    <w:sectPr w:rsidR="00F95FA4" w:rsidRPr="00B74350" w:rsidSect="00B74350">
      <w:pgSz w:w="16838" w:h="11906" w:orient="landscape"/>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9F4"/>
    <w:rsid w:val="002779F4"/>
    <w:rsid w:val="00B74350"/>
    <w:rsid w:val="00F95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35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35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1071</Words>
  <Characters>6106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2</cp:revision>
  <dcterms:created xsi:type="dcterms:W3CDTF">2018-03-01T03:25:00Z</dcterms:created>
  <dcterms:modified xsi:type="dcterms:W3CDTF">2018-03-01T03:29:00Z</dcterms:modified>
</cp:coreProperties>
</file>